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3770AA" w:rsidRDefault="003770AA" w:rsidP="00C23B20">
      <w:pPr>
        <w:rPr>
          <w:lang w:val="ro-RO"/>
        </w:rPr>
      </w:pPr>
    </w:p>
    <w:p w:rsidR="00185C86" w:rsidRPr="00E237FC" w:rsidRDefault="00185C86" w:rsidP="00C23B20">
      <w:pPr>
        <w:pStyle w:val="BodyText"/>
        <w:jc w:val="center"/>
        <w:rPr>
          <w:b/>
          <w:szCs w:val="28"/>
          <w:lang w:val="ro-RO"/>
        </w:rPr>
      </w:pPr>
      <w:r w:rsidRPr="00E237FC">
        <w:rPr>
          <w:b/>
          <w:szCs w:val="28"/>
          <w:lang w:val="ro-RO"/>
        </w:rPr>
        <w:t>CONTRACT DE EXECUŢIE DE LUCRĂRI</w:t>
      </w:r>
    </w:p>
    <w:p w:rsidR="00BB01DB" w:rsidRPr="00E237FC" w:rsidRDefault="00BB01DB" w:rsidP="00C23B20">
      <w:pPr>
        <w:pStyle w:val="BodyText"/>
        <w:jc w:val="center"/>
        <w:rPr>
          <w:b/>
          <w:szCs w:val="28"/>
          <w:lang w:val="ro-RO"/>
        </w:rPr>
      </w:pPr>
    </w:p>
    <w:p w:rsidR="009711D8" w:rsidRPr="00E237FC" w:rsidRDefault="00310FD5" w:rsidP="00C23B20">
      <w:pPr>
        <w:pStyle w:val="BodyText"/>
        <w:jc w:val="center"/>
        <w:rPr>
          <w:b/>
          <w:szCs w:val="28"/>
          <w:lang w:val="ro-RO"/>
        </w:rPr>
      </w:pPr>
      <w:r w:rsidRPr="00E237FC">
        <w:rPr>
          <w:b/>
          <w:szCs w:val="28"/>
          <w:lang w:val="ro-RO"/>
        </w:rPr>
        <w:t>Nr</w:t>
      </w:r>
      <w:r w:rsidR="00185C86" w:rsidRPr="00E237FC">
        <w:rPr>
          <w:b/>
          <w:szCs w:val="28"/>
          <w:lang w:val="ro-RO"/>
        </w:rPr>
        <w:t>.</w:t>
      </w:r>
      <w:r w:rsidR="009711D8" w:rsidRPr="00E237FC">
        <w:rPr>
          <w:b/>
          <w:szCs w:val="28"/>
          <w:lang w:val="ro-RO"/>
        </w:rPr>
        <w:t xml:space="preserve"> ___</w:t>
      </w:r>
      <w:r w:rsidR="00185C86" w:rsidRPr="00E237FC">
        <w:rPr>
          <w:b/>
          <w:szCs w:val="28"/>
          <w:lang w:val="ro-RO"/>
        </w:rPr>
        <w:t>_______</w:t>
      </w:r>
      <w:r w:rsidR="009711D8" w:rsidRPr="00E237FC">
        <w:rPr>
          <w:b/>
          <w:szCs w:val="28"/>
          <w:lang w:val="ro-RO"/>
        </w:rPr>
        <w:t xml:space="preserve"> din </w:t>
      </w:r>
      <w:r w:rsidR="003F5BE0" w:rsidRPr="00E237FC">
        <w:rPr>
          <w:b/>
          <w:szCs w:val="28"/>
          <w:lang w:val="ro-RO"/>
        </w:rPr>
        <w:t xml:space="preserve">2021     </w:t>
      </w:r>
    </w:p>
    <w:p w:rsidR="00185C86" w:rsidRPr="00E237FC" w:rsidRDefault="00185C86" w:rsidP="00C23B20">
      <w:pPr>
        <w:rPr>
          <w:szCs w:val="28"/>
          <w:lang w:val="ro-RO"/>
        </w:rPr>
      </w:pPr>
    </w:p>
    <w:p w:rsidR="00185C86" w:rsidRDefault="00185C86">
      <w:pPr>
        <w:rPr>
          <w:sz w:val="16"/>
          <w:szCs w:val="16"/>
          <w:lang w:val="ro-RO"/>
        </w:rPr>
      </w:pPr>
    </w:p>
    <w:p w:rsidR="00E237FC" w:rsidRDefault="00E237FC">
      <w:pPr>
        <w:rPr>
          <w:sz w:val="16"/>
          <w:szCs w:val="16"/>
          <w:lang w:val="ro-RO"/>
        </w:rPr>
      </w:pPr>
    </w:p>
    <w:p w:rsidR="00E237FC" w:rsidRPr="001E7477" w:rsidRDefault="00E237FC">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B825C2">
        <w:rPr>
          <w:sz w:val="26"/>
          <w:szCs w:val="26"/>
          <w:lang w:val="ro-RO"/>
        </w:rPr>
        <w:t xml:space="preserve">, </w:t>
      </w:r>
      <w:r w:rsidR="00B825C2">
        <w:rPr>
          <w:sz w:val="26"/>
          <w:szCs w:val="26"/>
        </w:rPr>
        <w:t xml:space="preserve">societate </w:t>
      </w:r>
      <w:r w:rsidR="00501495">
        <w:rPr>
          <w:sz w:val="26"/>
          <w:szCs w:val="26"/>
        </w:rPr>
        <w:t>în reorganizare judiciară, in judicial reorganisation, en redressement,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060041, telefon 021 275 1103, fax 021 275 1405, 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dl. </w:t>
      </w:r>
      <w:r w:rsidR="00B825C2">
        <w:rPr>
          <w:color w:val="000000"/>
          <w:sz w:val="26"/>
          <w:szCs w:val="26"/>
        </w:rPr>
        <w:t xml:space="preserve">Claudiu-Ionuţ CREŢU-SÂRBU </w:t>
      </w:r>
      <w:r w:rsidR="00B825C2">
        <w:rPr>
          <w:color w:val="000000"/>
          <w:sz w:val="26"/>
          <w:szCs w:val="26"/>
          <w:lang w:val="ro-RO"/>
        </w:rPr>
        <w:t>– Administrator Special,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w:t>
      </w:r>
      <w:r w:rsidRPr="00BE0F9C">
        <w:rPr>
          <w:sz w:val="26"/>
          <w:szCs w:val="26"/>
          <w:lang w:val="ro-RO"/>
        </w:rPr>
        <w:lastRenderedPageBreak/>
        <w:t>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w:t>
      </w:r>
      <w:r w:rsidR="00E06DA6">
        <w:rPr>
          <w:sz w:val="26"/>
          <w:szCs w:val="26"/>
          <w:lang w:val="ro-RO"/>
        </w:rPr>
        <w:t>lucrarile care fac obiectul prezentului contract</w:t>
      </w:r>
      <w:r w:rsidRPr="00BE0F9C">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lastRenderedPageBreak/>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F23F9A" w:rsidRPr="003F5BE0" w:rsidRDefault="00D36199" w:rsidP="003F5BE0">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2F2EFB" w:rsidRPr="00BD64B6" w:rsidRDefault="00D36199" w:rsidP="003F5BE0">
      <w:pPr>
        <w:jc w:val="both"/>
        <w:rPr>
          <w:sz w:val="26"/>
          <w:szCs w:val="26"/>
          <w:lang w:val="ro-RO"/>
        </w:rPr>
      </w:pPr>
      <w:r>
        <w:rPr>
          <w:lang w:val="ro-RO"/>
        </w:rPr>
        <w:tab/>
        <w:t>3</w:t>
      </w:r>
      <w:r w:rsidR="002F2EFB" w:rsidRPr="00BD64B6">
        <w:rPr>
          <w:lang w:val="ro-RO"/>
        </w:rPr>
        <w:t xml:space="preserve">.1. </w:t>
      </w:r>
      <w:r w:rsidR="002F2EFB" w:rsidRPr="00BB7AFB">
        <w:rPr>
          <w:sz w:val="26"/>
          <w:szCs w:val="26"/>
          <w:lang w:val="ro-RO"/>
        </w:rPr>
        <w:t xml:space="preserve">Obiectul contractului este realizarea de către executant a lucrărilor de reparaţii de izolaţii termice/înzidiri tip </w:t>
      </w:r>
      <w:r w:rsidR="00083FF8" w:rsidRPr="00083FF8">
        <w:rPr>
          <w:b/>
          <w:sz w:val="26"/>
          <w:szCs w:val="26"/>
          <w:lang w:val="ro-RO"/>
        </w:rPr>
        <w:t>LN3 TA</w:t>
      </w:r>
      <w:r w:rsidR="00EE471C" w:rsidRPr="0026403F">
        <w:rPr>
          <w:b/>
          <w:sz w:val="26"/>
          <w:szCs w:val="26"/>
          <w:lang w:val="ro-RO"/>
        </w:rPr>
        <w:t>4</w:t>
      </w:r>
      <w:r w:rsidR="00083FF8" w:rsidRPr="00083FF8">
        <w:rPr>
          <w:b/>
          <w:sz w:val="26"/>
          <w:szCs w:val="26"/>
          <w:lang w:val="ro-RO"/>
        </w:rPr>
        <w:t xml:space="preserve"> – Torcretare CIP și parțial CMP și izolații termice</w:t>
      </w:r>
      <w:r w:rsidR="006374FA">
        <w:rPr>
          <w:b/>
          <w:sz w:val="26"/>
          <w:szCs w:val="26"/>
          <w:lang w:val="ro-RO"/>
        </w:rPr>
        <w:t xml:space="preserve"> -</w:t>
      </w:r>
      <w:r w:rsidR="00083FF8" w:rsidRPr="00083FF8">
        <w:rPr>
          <w:b/>
          <w:sz w:val="26"/>
          <w:szCs w:val="26"/>
          <w:lang w:val="ro-RO"/>
        </w:rPr>
        <w:t xml:space="preserve"> CTE Progresu</w:t>
      </w:r>
      <w:r w:rsidR="00083FF8">
        <w:rPr>
          <w:b/>
          <w:sz w:val="26"/>
          <w:szCs w:val="26"/>
          <w:lang w:val="ro-RO"/>
        </w:rPr>
        <w:t xml:space="preserve"> </w:t>
      </w:r>
      <w:r w:rsidR="002F2EFB" w:rsidRPr="00BD64B6">
        <w:rPr>
          <w:sz w:val="26"/>
          <w:szCs w:val="26"/>
          <w:lang w:val="ro-RO"/>
        </w:rPr>
        <w:t>în cantităţile prevăzute în anexa nr.1</w:t>
      </w:r>
      <w:r w:rsidR="00E20A19" w:rsidRPr="00BD64B6">
        <w:rPr>
          <w:sz w:val="26"/>
          <w:szCs w:val="26"/>
          <w:lang w:val="ro-RO"/>
        </w:rPr>
        <w:t xml:space="preserve"> şi</w:t>
      </w:r>
      <w:r w:rsidR="002F2EFB" w:rsidRPr="00BD64B6">
        <w:rPr>
          <w:sz w:val="26"/>
          <w:szCs w:val="26"/>
          <w:lang w:val="ro-RO"/>
        </w:rPr>
        <w:t xml:space="preserve"> cu asigurarea materialelor de bază înscrise în anexa nr.2</w:t>
      </w:r>
      <w:r w:rsidR="00E20A19" w:rsidRPr="00BD64B6">
        <w:rPr>
          <w:sz w:val="26"/>
          <w:szCs w:val="26"/>
          <w:lang w:val="ro-RO"/>
        </w:rPr>
        <w:t>.</w:t>
      </w:r>
    </w:p>
    <w:p w:rsidR="002F2EFB" w:rsidRPr="001E7477"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r w:rsidR="006374FA">
        <w:rPr>
          <w:sz w:val="26"/>
          <w:szCs w:val="26"/>
          <w:lang w:val="ro-RO"/>
        </w:rPr>
        <w:t xml:space="preserve">  </w:t>
      </w:r>
    </w:p>
    <w:p w:rsidR="002F2EFB" w:rsidRPr="00083FF8" w:rsidRDefault="002F2EFB">
      <w:pPr>
        <w:pStyle w:val="BodyText"/>
        <w:ind w:firstLine="720"/>
        <w:rPr>
          <w:sz w:val="26"/>
          <w:szCs w:val="26"/>
          <w:lang w:val="ro-RO"/>
        </w:rPr>
      </w:pPr>
      <w:r w:rsidRPr="00083FF8">
        <w:rPr>
          <w:sz w:val="26"/>
          <w:szCs w:val="26"/>
          <w:lang w:val="ro-RO"/>
        </w:rPr>
        <w:t>Scopul contractului este</w:t>
      </w:r>
      <w:r w:rsidR="00CD1395" w:rsidRPr="00083FF8">
        <w:rPr>
          <w:sz w:val="26"/>
          <w:szCs w:val="26"/>
          <w:lang w:val="ro-RO"/>
        </w:rPr>
        <w:t xml:space="preserve"> realizarea parametrilor nominali pentru mijlocul fix reparat şi funcţionarea acestuia, în condiţii de siguranţă, până la următoarea reparaţie planificată.</w:t>
      </w:r>
      <w:r w:rsidRPr="00083FF8">
        <w:rPr>
          <w:sz w:val="26"/>
          <w:szCs w:val="26"/>
          <w:lang w:val="ro-RO"/>
        </w:rPr>
        <w:t xml:space="preserve"> </w:t>
      </w:r>
    </w:p>
    <w:p w:rsidR="00D14D7D" w:rsidRPr="00404705" w:rsidRDefault="00D36199" w:rsidP="00D14D7D">
      <w:pPr>
        <w:ind w:firstLine="720"/>
        <w:jc w:val="both"/>
        <w:rPr>
          <w:sz w:val="26"/>
          <w:szCs w:val="26"/>
          <w:lang w:val="ro-RO"/>
        </w:rPr>
      </w:pPr>
      <w:r>
        <w:rPr>
          <w:sz w:val="26"/>
          <w:szCs w:val="26"/>
          <w:lang w:val="ro-RO"/>
        </w:rPr>
        <w:t>3</w:t>
      </w:r>
      <w:r w:rsidR="002F2EFB" w:rsidRPr="001E7477">
        <w:rPr>
          <w:sz w:val="26"/>
          <w:szCs w:val="26"/>
          <w:lang w:val="ro-RO"/>
        </w:rPr>
        <w:t xml:space="preserve">.3. </w:t>
      </w:r>
      <w:r w:rsidR="00D14D7D" w:rsidRPr="00F44A75">
        <w:rPr>
          <w:sz w:val="26"/>
          <w:szCs w:val="26"/>
          <w:lang w:val="ro-RO"/>
        </w:rPr>
        <w:t xml:space="preserve">Anexa nr.1 cuprinzând lista de cantităţi de </w:t>
      </w:r>
      <w:r w:rsidR="00D14D7D">
        <w:rPr>
          <w:sz w:val="26"/>
          <w:szCs w:val="26"/>
          <w:lang w:val="ro-RO"/>
        </w:rPr>
        <w:t>lucrări</w:t>
      </w:r>
      <w:r w:rsidR="00D14D7D" w:rsidRPr="00F44A75">
        <w:rPr>
          <w:sz w:val="26"/>
          <w:szCs w:val="26"/>
          <w:lang w:val="ro-RO"/>
        </w:rPr>
        <w:t xml:space="preserve">, anexa nr.2 cuprinzând lista materialelor de bază puse la dispoziţie de </w:t>
      </w:r>
      <w:r w:rsidR="00D14D7D">
        <w:rPr>
          <w:sz w:val="26"/>
          <w:szCs w:val="26"/>
          <w:lang w:val="ro-RO"/>
        </w:rPr>
        <w:t>executant</w:t>
      </w:r>
      <w:r w:rsidR="00D14D7D" w:rsidRPr="00AA3C9F">
        <w:rPr>
          <w:sz w:val="26"/>
          <w:szCs w:val="26"/>
          <w:lang w:val="ro-RO"/>
        </w:rPr>
        <w:t>, anexa nr.3 r</w:t>
      </w:r>
      <w:r w:rsidR="00A075BD">
        <w:rPr>
          <w:sz w:val="26"/>
          <w:szCs w:val="26"/>
          <w:lang w:val="ro-RO"/>
        </w:rPr>
        <w:t>eprezentând graficul de executie</w:t>
      </w:r>
      <w:r w:rsidR="00D14D7D" w:rsidRPr="00AA3C9F">
        <w:rPr>
          <w:sz w:val="26"/>
          <w:szCs w:val="26"/>
          <w:lang w:val="ro-RO"/>
        </w:rPr>
        <w:t xml:space="preserve">,  </w:t>
      </w:r>
      <w:r w:rsidR="002C6FF0">
        <w:rPr>
          <w:color w:val="000000"/>
          <w:sz w:val="26"/>
          <w:szCs w:val="26"/>
        </w:rPr>
        <w:t xml:space="preserve">Anexa nr. </w:t>
      </w:r>
      <w:proofErr w:type="gramStart"/>
      <w:r w:rsidR="00B70FE8">
        <w:rPr>
          <w:color w:val="000000"/>
          <w:sz w:val="26"/>
          <w:szCs w:val="26"/>
        </w:rPr>
        <w:t>4</w:t>
      </w:r>
      <w:r w:rsidR="002C6FF0"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7918F2">
        <w:rPr>
          <w:sz w:val="26"/>
          <w:szCs w:val="26"/>
          <w:lang w:val="ro-RO"/>
        </w:rPr>
        <w:t>,</w:t>
      </w:r>
      <w:r w:rsidR="002C6FF0">
        <w:rPr>
          <w:sz w:val="26"/>
          <w:szCs w:val="26"/>
          <w:lang w:val="ro-RO"/>
        </w:rPr>
        <w:t xml:space="preserve"> anexa nr.</w:t>
      </w:r>
      <w:proofErr w:type="gramEnd"/>
      <w:r w:rsidR="002C6FF0">
        <w:rPr>
          <w:sz w:val="26"/>
          <w:szCs w:val="26"/>
          <w:lang w:val="ro-RO"/>
        </w:rPr>
        <w:t xml:space="preserve"> </w:t>
      </w:r>
      <w:r w:rsidR="00B70FE8">
        <w:rPr>
          <w:sz w:val="26"/>
          <w:szCs w:val="26"/>
          <w:lang w:val="ro-RO"/>
        </w:rPr>
        <w:t>5</w:t>
      </w:r>
      <w:r w:rsidR="00D14D7D" w:rsidRPr="00AA3C9F">
        <w:rPr>
          <w:sz w:val="26"/>
          <w:szCs w:val="26"/>
          <w:lang w:val="ro-RO"/>
        </w:rPr>
        <w:t xml:space="preserve"> reprezentând convenţia privind delimitarea răspunderilor pe linie de securitate şi sănătate în muncă, situaţii de urgenţă şi protecţia mediului</w:t>
      </w:r>
      <w:r w:rsidR="00D14D7D">
        <w:rPr>
          <w:color w:val="3366FF"/>
          <w:sz w:val="26"/>
          <w:szCs w:val="26"/>
          <w:lang w:val="ro-RO"/>
        </w:rPr>
        <w:t xml:space="preserve"> </w:t>
      </w:r>
      <w:r w:rsidR="00D14D7D" w:rsidRPr="00F44A75">
        <w:rPr>
          <w:sz w:val="26"/>
          <w:szCs w:val="26"/>
          <w:lang w:val="ro-RO"/>
        </w:rPr>
        <w:t>fa</w:t>
      </w:r>
      <w:r w:rsidR="007918F2">
        <w:rPr>
          <w:sz w:val="26"/>
          <w:szCs w:val="26"/>
          <w:lang w:val="ro-RO"/>
        </w:rPr>
        <w:t xml:space="preserve">c parte integrantă din contract </w:t>
      </w:r>
      <w:r w:rsidR="007918F2" w:rsidRPr="00404705">
        <w:rPr>
          <w:sz w:val="26"/>
          <w:szCs w:val="26"/>
          <w:lang w:val="ro-RO"/>
        </w:rPr>
        <w:t>si Anexa 6</w:t>
      </w:r>
      <w:r w:rsidR="00404705" w:rsidRPr="00404705">
        <w:rPr>
          <w:sz w:val="26"/>
          <w:szCs w:val="26"/>
          <w:lang w:val="ro-RO"/>
        </w:rPr>
        <w:t xml:space="preserve"> reprezentând convenția cadru privind delimitarea răspunderilor pe linie de securitate și sănătate în muncă, situații de urgență și protecția mediului (SSM-SU-PM)</w:t>
      </w:r>
      <w:r w:rsidR="00543010" w:rsidRPr="00404705">
        <w:rPr>
          <w:sz w:val="26"/>
          <w:szCs w:val="26"/>
          <w:lang w:val="ro-RO"/>
        </w:rPr>
        <w:t xml:space="preserve"> </w:t>
      </w:r>
    </w:p>
    <w:p w:rsidR="00C35CBF" w:rsidRPr="001E7477"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sidR="00B374C8">
        <w:rPr>
          <w:sz w:val="26"/>
          <w:szCs w:val="26"/>
          <w:lang w:val="ro-RO"/>
        </w:rPr>
        <w:t xml:space="preserve"> </w:t>
      </w:r>
      <w:r>
        <w:rPr>
          <w:sz w:val="26"/>
          <w:szCs w:val="26"/>
          <w:lang w:val="ro-RO"/>
        </w:rPr>
        <w:t xml:space="preserve">la data </w:t>
      </w:r>
      <w:r w:rsidR="00B374C8">
        <w:rPr>
          <w:sz w:val="26"/>
          <w:szCs w:val="26"/>
          <w:lang w:val="ro-RO"/>
        </w:rPr>
        <w:t xml:space="preserve">facturarii </w:t>
      </w:r>
      <w:r>
        <w:rPr>
          <w:sz w:val="26"/>
          <w:szCs w:val="26"/>
          <w:lang w:val="ro-RO"/>
        </w:rPr>
        <w:t>se aplică asupra bazei de impozitare.</w:t>
      </w:r>
    </w:p>
    <w:p w:rsidR="00626589" w:rsidRDefault="00527619" w:rsidP="00626589">
      <w:pPr>
        <w:pStyle w:val="BodyText"/>
        <w:rPr>
          <w:sz w:val="26"/>
          <w:szCs w:val="26"/>
          <w:lang w:val="ro-RO"/>
        </w:rPr>
      </w:pPr>
      <w:r>
        <w:rPr>
          <w:sz w:val="26"/>
          <w:szCs w:val="26"/>
          <w:lang w:val="ro-RO"/>
        </w:rPr>
        <w:tab/>
      </w:r>
      <w:r w:rsidR="00626589">
        <w:rPr>
          <w:sz w:val="26"/>
          <w:szCs w:val="26"/>
          <w:lang w:val="ro-RO"/>
        </w:rPr>
        <w:t>Preţurile unitare menţionate în anexele la contract sunt fixe şi nemodificabile pe toată durata derulării contractului.</w:t>
      </w:r>
      <w:r w:rsidR="00E06DA6">
        <w:rPr>
          <w:sz w:val="26"/>
          <w:szCs w:val="26"/>
          <w:lang w:val="ro-RO"/>
        </w:rPr>
        <w:t xml:space="preserve">   </w:t>
      </w:r>
    </w:p>
    <w:p w:rsidR="0002367C" w:rsidRPr="0002367C" w:rsidRDefault="0002367C" w:rsidP="00626589">
      <w:pPr>
        <w:pStyle w:val="BodyText"/>
        <w:rPr>
          <w:sz w:val="26"/>
          <w:szCs w:val="26"/>
          <w:lang w:eastAsia="en-US"/>
        </w:rPr>
      </w:pPr>
      <w:r>
        <w:rPr>
          <w:sz w:val="26"/>
          <w:szCs w:val="26"/>
          <w:lang w:eastAsia="en-US"/>
        </w:rPr>
        <w:tab/>
        <w:t>In preturile unitare din Anexa 1 sunt cuprinse toate cheltuielile aferente executiei lucrarilor, inclusiv contravaloarea materialelor de baza din Anexa nr.2, utilaje</w:t>
      </w:r>
      <w:proofErr w:type="gramStart"/>
      <w:r>
        <w:rPr>
          <w:sz w:val="26"/>
          <w:szCs w:val="26"/>
          <w:lang w:eastAsia="en-US"/>
        </w:rPr>
        <w:t>,cote</w:t>
      </w:r>
      <w:proofErr w:type="gramEnd"/>
      <w:r>
        <w:rPr>
          <w:sz w:val="26"/>
          <w:szCs w:val="26"/>
          <w:lang w:eastAsia="en-US"/>
        </w:rPr>
        <w:t xml:space="preserve"> deviz etc., exceptie facand, dupa caz, contravaloarea materialelor </w:t>
      </w:r>
      <w:r>
        <w:rPr>
          <w:sz w:val="26"/>
          <w:szCs w:val="26"/>
          <w:lang w:val="ro-RO"/>
        </w:rPr>
        <w:t>de bază puse la dispoziţie de beneficiar</w:t>
      </w:r>
      <w:r>
        <w:rPr>
          <w:sz w:val="26"/>
          <w:szCs w:val="26"/>
          <w:lang w:eastAsia="en-US"/>
        </w:rPr>
        <w:t>.</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negociată a reparaţiei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lastRenderedPageBreak/>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CRĂRILOR, GRAFICE DE EXECUŢIE,</w:t>
      </w:r>
      <w:r w:rsidRPr="00BD64B6">
        <w:rPr>
          <w:sz w:val="26"/>
          <w:szCs w:val="26"/>
          <w:lang w:val="ro-RO"/>
        </w:rPr>
        <w:t xml:space="preserve"> FINALIZAREA CONTRACTULUI</w:t>
      </w:r>
    </w:p>
    <w:p w:rsidR="002F2EFB" w:rsidRPr="00B70FE8" w:rsidRDefault="00D36199" w:rsidP="00022E15">
      <w:pPr>
        <w:pStyle w:val="BodyText"/>
        <w:ind w:firstLine="720"/>
        <w:rPr>
          <w:sz w:val="26"/>
          <w:szCs w:val="26"/>
          <w:lang w:val="ro-RO"/>
        </w:rPr>
      </w:pPr>
      <w:r>
        <w:rPr>
          <w:sz w:val="26"/>
          <w:szCs w:val="26"/>
          <w:lang w:val="ro-RO"/>
        </w:rPr>
        <w:t>5</w:t>
      </w:r>
      <w:r w:rsidR="002F2EFB" w:rsidRPr="00BD64B6">
        <w:rPr>
          <w:sz w:val="26"/>
          <w:szCs w:val="26"/>
          <w:lang w:val="ro-RO"/>
        </w:rPr>
        <w:t xml:space="preserve">.1. </w:t>
      </w:r>
      <w:r w:rsidR="00FC58A4">
        <w:rPr>
          <w:sz w:val="26"/>
          <w:szCs w:val="26"/>
          <w:lang w:val="ro-RO"/>
        </w:rPr>
        <w:t>Durata</w:t>
      </w:r>
      <w:r w:rsidR="00022E15" w:rsidRPr="00BE0F9C">
        <w:rPr>
          <w:sz w:val="26"/>
          <w:szCs w:val="26"/>
          <w:lang w:val="ro-RO"/>
        </w:rPr>
        <w:t xml:space="preserve"> de execuţie a lucrărilor este de </w:t>
      </w:r>
      <w:r w:rsidR="00022E15" w:rsidRPr="008854B2">
        <w:rPr>
          <w:b/>
          <w:sz w:val="26"/>
          <w:szCs w:val="26"/>
          <w:lang w:val="ro-RO"/>
        </w:rPr>
        <w:t>________ zile calendaristice</w:t>
      </w:r>
      <w:r w:rsidR="00022E15" w:rsidRPr="00BE0F9C">
        <w:rPr>
          <w:sz w:val="26"/>
          <w:szCs w:val="26"/>
          <w:lang w:val="ro-RO"/>
        </w:rPr>
        <w:t xml:space="preserve"> </w:t>
      </w:r>
      <w:r w:rsidR="00022E15" w:rsidRPr="00B70FE8">
        <w:rPr>
          <w:sz w:val="26"/>
          <w:szCs w:val="26"/>
          <w:lang w:val="ro-RO"/>
        </w:rPr>
        <w:t>de la data predarii frontului de lucru.</w:t>
      </w:r>
    </w:p>
    <w:p w:rsidR="002F2EFB" w:rsidRPr="00BD64B6" w:rsidRDefault="002F2EFB">
      <w:pPr>
        <w:pStyle w:val="BodyText"/>
        <w:ind w:firstLine="720"/>
        <w:rPr>
          <w:sz w:val="26"/>
          <w:szCs w:val="26"/>
          <w:lang w:val="ro-RO"/>
        </w:rPr>
      </w:pPr>
      <w:r w:rsidRPr="00B70FE8">
        <w:rPr>
          <w:sz w:val="26"/>
          <w:szCs w:val="26"/>
          <w:lang w:val="ro-RO"/>
        </w:rPr>
        <w:t>Lucrările se vor realiza conform graficului de execuţie</w:t>
      </w:r>
      <w:r w:rsidRPr="00BD64B6">
        <w:rPr>
          <w:sz w:val="26"/>
          <w:szCs w:val="26"/>
          <w:lang w:val="ro-RO"/>
        </w:rPr>
        <w:t xml:space="preserve"> din anexa nr.</w:t>
      </w:r>
      <w:r w:rsidR="007E5265" w:rsidRPr="00BD64B6">
        <w:rPr>
          <w:sz w:val="26"/>
          <w:szCs w:val="26"/>
          <w:lang w:val="ro-RO"/>
        </w:rPr>
        <w:t>3</w:t>
      </w:r>
      <w:r w:rsidRPr="00BD64B6">
        <w:rPr>
          <w:sz w:val="26"/>
          <w:szCs w:val="26"/>
          <w:lang w:val="ro-RO"/>
        </w:rPr>
        <w:t>, întocmit de executant şi însuşit de achizitor.</w:t>
      </w:r>
    </w:p>
    <w:p w:rsidR="00C35CBF"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 xml:space="preserve">.2 </w:t>
      </w:r>
      <w:r w:rsidR="00C35CBF">
        <w:rPr>
          <w:sz w:val="26"/>
          <w:szCs w:val="26"/>
          <w:lang w:val="ro-RO"/>
        </w:rPr>
        <w:t>C</w:t>
      </w:r>
      <w:r w:rsidR="00C35CBF" w:rsidRPr="008A283B">
        <w:rPr>
          <w:sz w:val="26"/>
          <w:szCs w:val="26"/>
          <w:lang w:val="ro-RO"/>
        </w:rPr>
        <w:t>ontractul intră în vigoare la data semnării lui</w:t>
      </w:r>
      <w:r w:rsidR="00C35CBF">
        <w:rPr>
          <w:sz w:val="26"/>
          <w:szCs w:val="26"/>
          <w:lang w:val="ro-RO"/>
        </w:rPr>
        <w:t>, fără obiecţiuni,</w:t>
      </w:r>
      <w:r w:rsidR="00C35CBF" w:rsidRPr="008A283B">
        <w:rPr>
          <w:sz w:val="26"/>
          <w:szCs w:val="26"/>
          <w:lang w:val="ro-RO"/>
        </w:rPr>
        <w:t xml:space="preserve"> de către ambele părţi</w:t>
      </w:r>
      <w:r w:rsidR="00C35CBF">
        <w:rPr>
          <w:sz w:val="26"/>
          <w:szCs w:val="26"/>
          <w:lang w:val="ro-RO"/>
        </w:rPr>
        <w:t>, respectiv la</w:t>
      </w:r>
      <w:r w:rsidR="00C35CBF" w:rsidRPr="008A283B">
        <w:rPr>
          <w:sz w:val="26"/>
          <w:szCs w:val="26"/>
          <w:lang w:val="ro-RO"/>
        </w:rPr>
        <w:t xml:space="preserve"> data înregistrării de ieşire la achizitor.</w:t>
      </w:r>
      <w:r w:rsidR="00C35CBF">
        <w:rPr>
          <w:sz w:val="26"/>
          <w:szCs w:val="26"/>
          <w:lang w:val="ro-RO"/>
        </w:rPr>
        <w:t xml:space="preserve"> În cazul în care executantul nu prezintă dovada constituirii garanţiei de bună execuţie, în</w:t>
      </w:r>
      <w:r w:rsidR="00D43F2F">
        <w:rPr>
          <w:sz w:val="26"/>
          <w:szCs w:val="26"/>
          <w:lang w:val="ro-RO"/>
        </w:rPr>
        <w:t xml:space="preserve"> forma convenită, în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de la data perfectării contractului, achizitorul va considera contractul rezolvit de plin drept, cu notificare prealabilă.</w:t>
      </w:r>
    </w:p>
    <w:p w:rsidR="007E3D0F" w:rsidRDefault="007E3D0F" w:rsidP="007E3D0F">
      <w:pPr>
        <w:pStyle w:val="BodyText"/>
        <w:ind w:right="-4"/>
        <w:rPr>
          <w:color w:val="548DD4" w:themeColor="text2" w:themeTint="99"/>
          <w:sz w:val="26"/>
          <w:szCs w:val="26"/>
          <w:lang w:val="ro-RO"/>
        </w:rPr>
      </w:pPr>
      <w:r>
        <w:rPr>
          <w:color w:val="548DD4" w:themeColor="text2" w:themeTint="99"/>
          <w:sz w:val="26"/>
          <w:szCs w:val="26"/>
          <w:lang w:val="ro-RO"/>
        </w:rPr>
        <w:tab/>
      </w:r>
      <w:r w:rsidRPr="00F07BFC">
        <w:rPr>
          <w:sz w:val="26"/>
          <w:szCs w:val="26"/>
          <w:lang w:val="ro-RO"/>
        </w:rPr>
        <w:t>Predarea frontului de lucru se va face după data constituirii garanţiei de bună execuţie a contractului</w:t>
      </w:r>
      <w:r>
        <w:rPr>
          <w:color w:val="548DD4" w:themeColor="text2" w:themeTint="99"/>
          <w:sz w:val="26"/>
          <w:szCs w:val="26"/>
          <w:lang w:val="ro-RO"/>
        </w:rPr>
        <w:t>.</w:t>
      </w:r>
    </w:p>
    <w:p w:rsidR="007E3D0F" w:rsidRPr="00F07BFC" w:rsidRDefault="007E3D0F" w:rsidP="007E3D0F">
      <w:pPr>
        <w:pStyle w:val="BodyText"/>
        <w:ind w:right="-4"/>
        <w:rPr>
          <w:sz w:val="26"/>
          <w:szCs w:val="26"/>
          <w:lang w:val="ro-RO"/>
        </w:rPr>
      </w:pPr>
      <w:r>
        <w:rPr>
          <w:color w:val="548DD4" w:themeColor="text2" w:themeTint="99"/>
          <w:sz w:val="26"/>
          <w:szCs w:val="26"/>
          <w:lang w:val="ro-RO"/>
        </w:rPr>
        <w:tab/>
      </w:r>
      <w:r w:rsidRPr="00F07BFC">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C35CBF" w:rsidRPr="00BE0F9C" w:rsidRDefault="00022E15" w:rsidP="00C35CBF">
      <w:pPr>
        <w:pStyle w:val="BodyText"/>
        <w:ind w:firstLine="720"/>
        <w:rPr>
          <w:sz w:val="26"/>
          <w:szCs w:val="26"/>
          <w:lang w:val="ro-RO"/>
        </w:rPr>
      </w:pPr>
      <w:r w:rsidRPr="00BE0F9C">
        <w:rPr>
          <w:sz w:val="26"/>
          <w:szCs w:val="26"/>
          <w:lang w:val="ro-RO"/>
        </w:rPr>
        <w:t xml:space="preserve">Dacă în termen de 3 zile </w:t>
      </w:r>
      <w:r>
        <w:rPr>
          <w:sz w:val="26"/>
          <w:szCs w:val="26"/>
          <w:lang w:val="ro-RO"/>
        </w:rPr>
        <w:t xml:space="preserve"> </w:t>
      </w:r>
      <w:r w:rsidRPr="00F07BFC">
        <w:rPr>
          <w:sz w:val="26"/>
          <w:szCs w:val="26"/>
          <w:lang w:val="ro-RO"/>
        </w:rPr>
        <w:t>de la data notificata de catre achizitor pentru predarea frontului de lucru</w:t>
      </w:r>
      <w:r>
        <w:rPr>
          <w:sz w:val="26"/>
          <w:szCs w:val="26"/>
          <w:lang w:val="ro-RO"/>
        </w:rPr>
        <w:t xml:space="preserve"> e</w:t>
      </w:r>
      <w:r w:rsidR="00C35CBF" w:rsidRPr="00BE0F9C">
        <w:rPr>
          <w:sz w:val="26"/>
          <w:szCs w:val="26"/>
          <w:lang w:val="ro-RO"/>
        </w:rPr>
        <w:t>xecutantul nu s-a prezentat pentru începerea lucrărilor (preluarea frontului de lucru), contractul se consideră nul de la sine.</w:t>
      </w:r>
    </w:p>
    <w:p w:rsidR="001440F9" w:rsidRPr="00CC41B3" w:rsidRDefault="00D36199" w:rsidP="001440F9">
      <w:pPr>
        <w:ind w:firstLine="720"/>
        <w:jc w:val="both"/>
        <w:rPr>
          <w:sz w:val="26"/>
          <w:szCs w:val="26"/>
          <w:lang w:val="ro-RO"/>
        </w:rPr>
      </w:pPr>
      <w:r w:rsidRPr="00CC41B3">
        <w:rPr>
          <w:sz w:val="26"/>
          <w:szCs w:val="26"/>
          <w:lang w:val="ro-RO"/>
        </w:rPr>
        <w:t>5</w:t>
      </w:r>
      <w:r w:rsidR="001440F9" w:rsidRPr="00CC41B3">
        <w:rPr>
          <w:sz w:val="26"/>
          <w:szCs w:val="26"/>
          <w:lang w:val="ro-RO"/>
        </w:rPr>
        <w:t>.</w:t>
      </w:r>
      <w:r w:rsidR="00CC41B3" w:rsidRPr="00CC41B3">
        <w:rPr>
          <w:sz w:val="26"/>
          <w:szCs w:val="26"/>
          <w:lang w:val="ro-RO"/>
        </w:rPr>
        <w:t>3</w:t>
      </w:r>
      <w:r w:rsidR="001440F9" w:rsidRPr="00CC41B3">
        <w:rPr>
          <w:sz w:val="26"/>
          <w:szCs w:val="26"/>
          <w:lang w:val="ro-RO"/>
        </w:rPr>
        <w:t xml:space="preserve">. Orice decalare de termen solicitată de achizitor sau </w:t>
      </w:r>
      <w:r w:rsidR="00F56056" w:rsidRPr="00CC41B3">
        <w:rPr>
          <w:sz w:val="26"/>
          <w:szCs w:val="26"/>
          <w:lang w:val="ro-RO"/>
        </w:rPr>
        <w:t>executant</w:t>
      </w:r>
      <w:r w:rsidR="001440F9" w:rsidRPr="00CC41B3">
        <w:rPr>
          <w:sz w:val="26"/>
          <w:szCs w:val="26"/>
          <w:lang w:val="ro-RO"/>
        </w:rPr>
        <w:t>, se face pe baza unui act adiţional la contract, excepţii făcând situaţia menţionată la art.</w:t>
      </w:r>
      <w:r w:rsidRPr="00CC41B3">
        <w:rPr>
          <w:sz w:val="26"/>
          <w:szCs w:val="26"/>
          <w:lang w:val="ro-RO"/>
        </w:rPr>
        <w:t>5</w:t>
      </w:r>
      <w:r w:rsidR="001440F9" w:rsidRPr="00CC41B3">
        <w:rPr>
          <w:sz w:val="26"/>
          <w:szCs w:val="26"/>
          <w:lang w:val="ro-RO"/>
        </w:rPr>
        <w:t>.5, caz în care nu se acceptă decalarea, orice întârziere fiind penalizată conform prevederilor cap.14</w:t>
      </w:r>
      <w:r w:rsidR="007918F2">
        <w:rPr>
          <w:sz w:val="26"/>
          <w:szCs w:val="26"/>
          <w:lang w:val="ro-RO"/>
        </w:rPr>
        <w:t>,</w:t>
      </w:r>
      <w:r w:rsidR="001440F9" w:rsidRPr="00CC41B3">
        <w:rPr>
          <w:sz w:val="26"/>
          <w:szCs w:val="26"/>
          <w:lang w:val="ro-RO"/>
        </w:rPr>
        <w:t xml:space="preserve"> si situatiile de intreruperi mentionate la articolul 19.5.</w:t>
      </w:r>
    </w:p>
    <w:p w:rsidR="00C41BC6" w:rsidRPr="00CC41B3" w:rsidRDefault="00D36199" w:rsidP="00C41BC6">
      <w:pPr>
        <w:ind w:firstLine="720"/>
        <w:jc w:val="both"/>
        <w:rPr>
          <w:sz w:val="26"/>
          <w:szCs w:val="26"/>
          <w:lang w:val="ro-RO"/>
        </w:rPr>
      </w:pPr>
      <w:r w:rsidRPr="00CC41B3">
        <w:rPr>
          <w:sz w:val="26"/>
          <w:szCs w:val="26"/>
          <w:lang w:val="ro-RO"/>
        </w:rPr>
        <w:t>5</w:t>
      </w:r>
      <w:r w:rsidR="00C41BC6" w:rsidRPr="00CC41B3">
        <w:rPr>
          <w:sz w:val="26"/>
          <w:szCs w:val="26"/>
          <w:lang w:val="ro-RO"/>
        </w:rPr>
        <w:t>.</w:t>
      </w:r>
      <w:r w:rsidR="00CC41B3" w:rsidRPr="00CC41B3">
        <w:rPr>
          <w:sz w:val="26"/>
          <w:szCs w:val="26"/>
          <w:lang w:val="ro-RO"/>
        </w:rPr>
        <w:t>4</w:t>
      </w:r>
      <w:r w:rsidR="00C41BC6" w:rsidRPr="00CC41B3">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Default="00BD77A8" w:rsidP="00BD77A8">
      <w:pPr>
        <w:pStyle w:val="BodyText"/>
        <w:ind w:firstLine="720"/>
        <w:rPr>
          <w:sz w:val="26"/>
          <w:szCs w:val="26"/>
          <w:lang w:val="ro-RO"/>
        </w:rPr>
      </w:pPr>
      <w:r w:rsidRPr="00CC41B3">
        <w:rPr>
          <w:sz w:val="26"/>
          <w:szCs w:val="26"/>
          <w:lang w:val="ro-RO"/>
        </w:rPr>
        <w:t>5.</w:t>
      </w:r>
      <w:r w:rsidR="00CC41B3" w:rsidRPr="00CC41B3">
        <w:rPr>
          <w:sz w:val="26"/>
          <w:szCs w:val="26"/>
          <w:lang w:val="ro-RO"/>
        </w:rPr>
        <w:t>5</w:t>
      </w:r>
      <w:r w:rsidRPr="00CC41B3">
        <w:rPr>
          <w:sz w:val="26"/>
          <w:szCs w:val="26"/>
          <w:lang w:val="ro-RO"/>
        </w:rPr>
        <w:t>.</w:t>
      </w:r>
      <w:r>
        <w:rPr>
          <w:sz w:val="26"/>
          <w:szCs w:val="26"/>
          <w:lang w:val="ro-RO"/>
        </w:rPr>
        <w:t xml:space="preserve"> Contractul se consideră finalizat după executarea si receptia lucrărilor şi expirarea perioadei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 xml:space="preserve">propunerea tehnică şi financiară prezentată </w:t>
      </w:r>
      <w:proofErr w:type="gramStart"/>
      <w:r w:rsidRPr="00BD64B6">
        <w:rPr>
          <w:bCs/>
          <w:sz w:val="26"/>
          <w:szCs w:val="26"/>
          <w:lang w:val="fr-FR"/>
        </w:rPr>
        <w:t>de executant</w:t>
      </w:r>
      <w:proofErr w:type="gramEnd"/>
      <w:r w:rsidRPr="00BD64B6">
        <w:rPr>
          <w:bCs/>
          <w:sz w:val="26"/>
          <w:szCs w:val="26"/>
          <w:lang w:val="fr-FR"/>
        </w:rPr>
        <w: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Pr="00BD64B6"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B374C8" w:rsidRPr="00A05E60" w:rsidRDefault="00B374C8" w:rsidP="00B374C8">
      <w:pPr>
        <w:pStyle w:val="BodyText"/>
        <w:ind w:firstLine="720"/>
        <w:rPr>
          <w:color w:val="FF0000"/>
          <w:sz w:val="26"/>
          <w:szCs w:val="26"/>
          <w:lang w:val="ro-RO"/>
        </w:rPr>
      </w:pPr>
      <w:r w:rsidRPr="00BE0F9C">
        <w:rPr>
          <w:sz w:val="26"/>
          <w:szCs w:val="26"/>
          <w:lang w:val="ro-RO"/>
        </w:rPr>
        <w:lastRenderedPageBreak/>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de </w:t>
      </w:r>
      <w:r w:rsidR="00CC41B3" w:rsidRPr="00CC41B3">
        <w:rPr>
          <w:sz w:val="26"/>
          <w:szCs w:val="26"/>
          <w:lang w:val="ro-RO"/>
        </w:rPr>
        <w:t>achizitie directa</w:t>
      </w:r>
      <w:r w:rsidRPr="00CC41B3">
        <w:rPr>
          <w:sz w:val="26"/>
          <w:szCs w:val="26"/>
          <w:lang w:val="ro-RO"/>
        </w:rPr>
        <w:t>.</w:t>
      </w:r>
      <w:r w:rsidRPr="00A05E60">
        <w:rPr>
          <w:color w:val="FF0000"/>
          <w:sz w:val="26"/>
          <w:szCs w:val="26"/>
          <w:lang w:val="ro-RO"/>
        </w:rPr>
        <w:t xml:space="preserve"> </w:t>
      </w:r>
    </w:p>
    <w:p w:rsidR="00BB01DB" w:rsidRPr="00824565" w:rsidRDefault="00BB01DB"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BD64B6" w:rsidRDefault="00BB7A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9.3. Să procure materialele</w:t>
      </w:r>
      <w:r w:rsidR="00435FD5">
        <w:rPr>
          <w:sz w:val="26"/>
          <w:szCs w:val="26"/>
          <w:lang w:val="ro-RO"/>
        </w:rPr>
        <w:t xml:space="preserve"> din obligaţia sa</w:t>
      </w:r>
      <w:r w:rsidRPr="00BD64B6">
        <w:rPr>
          <w:sz w:val="26"/>
          <w:szCs w:val="26"/>
          <w:lang w:val="ro-RO"/>
        </w:rPr>
        <w:t>, conform anexei nr.2.</w:t>
      </w:r>
    </w:p>
    <w:p w:rsidR="002F2EFB" w:rsidRDefault="002F2EFB">
      <w:pPr>
        <w:pStyle w:val="BodyText"/>
        <w:ind w:firstLine="720"/>
        <w:rPr>
          <w:sz w:val="26"/>
          <w:szCs w:val="26"/>
          <w:lang w:val="ro-RO"/>
        </w:rPr>
      </w:pPr>
      <w:r w:rsidRPr="00BD64B6">
        <w:rPr>
          <w:sz w:val="26"/>
          <w:szCs w:val="26"/>
          <w:lang w:val="ro-RO"/>
        </w:rPr>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w:t>
      </w:r>
      <w:r w:rsidRPr="00BD64B6">
        <w:rPr>
          <w:sz w:val="26"/>
          <w:szCs w:val="26"/>
          <w:lang w:val="ro-RO"/>
        </w:rPr>
        <w:lastRenderedPageBreak/>
        <w:t>materiale în situaţia constatării unor defecţiuni de fabricaţie. Să întocmească cu aceştia actele de constatare în vederea eliminării defecţiunilor pe cheltuiala proprie.</w:t>
      </w:r>
    </w:p>
    <w:p w:rsidR="00493F3A" w:rsidRPr="00CC41B3" w:rsidRDefault="00493F3A">
      <w:pPr>
        <w:pStyle w:val="BodyText"/>
        <w:ind w:firstLine="720"/>
        <w:rPr>
          <w:sz w:val="26"/>
          <w:szCs w:val="26"/>
          <w:lang w:val="ro-RO"/>
        </w:rPr>
      </w:pPr>
      <w:r w:rsidRPr="00CC41B3">
        <w:rPr>
          <w:sz w:val="26"/>
          <w:szCs w:val="26"/>
          <w:lang w:val="ro-RO"/>
        </w:rPr>
        <w:t xml:space="preserve">Materialele mărunte sunt asigurate </w:t>
      </w:r>
      <w:r w:rsidR="00435FD5" w:rsidRPr="00CC41B3">
        <w:rPr>
          <w:sz w:val="26"/>
          <w:szCs w:val="26"/>
          <w:lang w:val="ro-RO"/>
        </w:rPr>
        <w:t xml:space="preserve">în totalitate </w:t>
      </w:r>
      <w:r w:rsidRPr="00CC41B3">
        <w:rPr>
          <w:sz w:val="26"/>
          <w:szCs w:val="26"/>
          <w:lang w:val="ro-RO"/>
        </w:rPr>
        <w:t>de executant.</w:t>
      </w:r>
    </w:p>
    <w:p w:rsidR="00380AE8" w:rsidRPr="00BD64B6" w:rsidRDefault="002F2EFB">
      <w:pPr>
        <w:pStyle w:val="BodyText"/>
        <w:ind w:firstLine="720"/>
        <w:rPr>
          <w:sz w:val="26"/>
          <w:szCs w:val="26"/>
          <w:lang w:val="ro-RO"/>
        </w:rPr>
      </w:pPr>
      <w:r w:rsidRPr="00BD64B6">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sidR="002C062A">
        <w:rPr>
          <w:sz w:val="26"/>
          <w:szCs w:val="26"/>
          <w:lang w:val="ro-RO"/>
        </w:rPr>
        <w:t>c</w:t>
      </w:r>
      <w:r w:rsidRPr="00BD64B6">
        <w:rPr>
          <w:sz w:val="26"/>
          <w:szCs w:val="26"/>
          <w:lang w:val="ro-RO"/>
        </w:rPr>
        <w:t>alitate (PC), răspunzând apoi de real</w:t>
      </w:r>
      <w:r w:rsidR="007459C2">
        <w:rPr>
          <w:sz w:val="26"/>
          <w:szCs w:val="26"/>
          <w:lang w:val="ro-RO"/>
        </w:rPr>
        <w:t>izarea acestuia şi va încunoşti</w:t>
      </w:r>
      <w:r w:rsidRPr="00BD64B6">
        <w:rPr>
          <w:sz w:val="26"/>
          <w:szCs w:val="26"/>
          <w:lang w:val="ro-RO"/>
        </w:rPr>
        <w:t>nţa achizitorul asupra eventualelor neconformităţi. În lipsa PC, executantul va prezenta la avizarea achizitorului, un plan de operaţii, inspecţii şi încercări.</w:t>
      </w:r>
      <w:r w:rsidR="008C008A">
        <w:rPr>
          <w:sz w:val="26"/>
          <w:szCs w:val="26"/>
          <w:lang w:val="ro-RO"/>
        </w:rPr>
        <w:t xml:space="preserve"> 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lastRenderedPageBreak/>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644820" w:rsidRPr="007177A3" w:rsidRDefault="0084656B" w:rsidP="00644820">
      <w:pPr>
        <w:pStyle w:val="BodyText"/>
        <w:ind w:firstLine="720"/>
        <w:rPr>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sidR="00644820">
        <w:rPr>
          <w:sz w:val="26"/>
          <w:szCs w:val="26"/>
          <w:lang w:val="ro-RO"/>
        </w:rPr>
        <w:t xml:space="preserve"> </w:t>
      </w:r>
      <w:r w:rsidR="00644820">
        <w:rPr>
          <w:sz w:val="26"/>
          <w:szCs w:val="26"/>
          <w:lang w:val="ro-RO"/>
        </w:rPr>
        <w:tab/>
      </w:r>
      <w:r w:rsidR="00644820" w:rsidRPr="007177A3">
        <w:rPr>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BD64B6">
        <w:rPr>
          <w:sz w:val="26"/>
          <w:szCs w:val="26"/>
          <w:lang w:val="ro-RO"/>
        </w:rPr>
        <w:t>9.1</w:t>
      </w:r>
      <w:r w:rsidR="00B066D7">
        <w:rPr>
          <w:sz w:val="26"/>
          <w:szCs w:val="26"/>
          <w:lang w:val="ro-RO"/>
        </w:rPr>
        <w:t>6</w:t>
      </w:r>
      <w:r w:rsidR="002F2EFB" w:rsidRPr="00BD64B6">
        <w:rPr>
          <w:sz w:val="26"/>
          <w:szCs w:val="26"/>
          <w:lang w:val="ro-RO"/>
        </w:rPr>
        <w:t>.</w:t>
      </w:r>
      <w:r w:rsidR="00A75A46" w:rsidRPr="00A75A46">
        <w:rPr>
          <w:sz w:val="26"/>
          <w:szCs w:val="26"/>
          <w:lang w:val="ro-RO"/>
        </w:rPr>
        <w:t xml:space="preserve"> </w:t>
      </w:r>
      <w:r w:rsidR="00A75A46" w:rsidRPr="00BE0F9C">
        <w:rPr>
          <w:sz w:val="26"/>
          <w:szCs w:val="26"/>
          <w:lang w:val="ro-RO"/>
        </w:rPr>
        <w:t xml:space="preserve">Să </w:t>
      </w:r>
      <w:r w:rsidR="00407191">
        <w:rPr>
          <w:sz w:val="26"/>
          <w:szCs w:val="26"/>
          <w:lang w:val="ro-RO"/>
        </w:rPr>
        <w:t>respecte preveder</w:t>
      </w:r>
      <w:r w:rsidR="00562D22">
        <w:rPr>
          <w:sz w:val="26"/>
          <w:szCs w:val="26"/>
          <w:lang w:val="ro-RO"/>
        </w:rPr>
        <w:t>i</w:t>
      </w:r>
      <w:r w:rsidR="00407191">
        <w:rPr>
          <w:sz w:val="26"/>
          <w:szCs w:val="26"/>
          <w:lang w:val="ro-RO"/>
        </w:rPr>
        <w:t>le aplicabile ale</w:t>
      </w:r>
      <w:r w:rsidR="00A75A46" w:rsidRPr="00BE0F9C">
        <w:rPr>
          <w:sz w:val="26"/>
          <w:szCs w:val="26"/>
          <w:lang w:val="ro-RO"/>
        </w:rPr>
        <w:t xml:space="preserve"> </w:t>
      </w:r>
      <w:r w:rsidR="00CB102A" w:rsidRPr="007177A3">
        <w:rPr>
          <w:sz w:val="26"/>
          <w:szCs w:val="26"/>
          <w:lang w:val="ro-RO"/>
        </w:rPr>
        <w:t>convenţiei privind delimitarea răspunderilor pe linie de securitate şi sănătate în muncă, situaţii de urgenţă şi protecţia mediu</w:t>
      </w:r>
      <w:r w:rsidR="00853F88" w:rsidRPr="007177A3">
        <w:rPr>
          <w:sz w:val="26"/>
          <w:szCs w:val="26"/>
          <w:lang w:val="ro-RO"/>
        </w:rPr>
        <w:t>lui, incheiata cu directorul centralei</w:t>
      </w:r>
      <w:r w:rsidR="00CB102A" w:rsidRPr="007177A3">
        <w:rPr>
          <w:sz w:val="26"/>
          <w:szCs w:val="26"/>
          <w:lang w:val="ro-RO"/>
        </w:rPr>
        <w:t xml:space="preserve"> beneficiar</w:t>
      </w:r>
      <w:r w:rsidR="00853F88" w:rsidRPr="007177A3">
        <w:rPr>
          <w:sz w:val="26"/>
          <w:szCs w:val="26"/>
          <w:lang w:val="ro-RO"/>
        </w:rPr>
        <w:t>e</w:t>
      </w:r>
      <w:r w:rsidR="0056754C" w:rsidRPr="007177A3">
        <w:rPr>
          <w:sz w:val="26"/>
          <w:szCs w:val="26"/>
          <w:lang w:val="ro-RO"/>
        </w:rPr>
        <w:t xml:space="preserve"> – anexa nr.</w:t>
      </w:r>
      <w:r w:rsidR="007177A3" w:rsidRPr="007177A3">
        <w:rPr>
          <w:sz w:val="26"/>
          <w:szCs w:val="26"/>
          <w:lang w:val="ro-RO"/>
        </w:rPr>
        <w:t>5</w:t>
      </w:r>
      <w:r w:rsidR="0056754C" w:rsidRPr="007177A3">
        <w:rPr>
          <w:sz w:val="26"/>
          <w:szCs w:val="26"/>
          <w:lang w:val="ro-RO"/>
        </w:rPr>
        <w:t xml:space="preserve"> la contract</w:t>
      </w:r>
      <w:r w:rsidR="00CB102A" w:rsidRPr="00393DDF">
        <w:rPr>
          <w:sz w:val="26"/>
          <w:szCs w:val="26"/>
          <w:lang w:val="ro-RO"/>
        </w:rPr>
        <w:t xml:space="preserve">. </w:t>
      </w:r>
      <w:r w:rsidR="002F2EFB" w:rsidRPr="00BD64B6">
        <w:rPr>
          <w:sz w:val="26"/>
          <w:szCs w:val="26"/>
          <w:lang w:val="ro-RO"/>
        </w:rPr>
        <w:t xml:space="preserve">Să respecte regulile de </w:t>
      </w:r>
      <w:r w:rsidR="002B6377">
        <w:rPr>
          <w:sz w:val="26"/>
          <w:szCs w:val="26"/>
          <w:lang w:val="ro-RO"/>
        </w:rPr>
        <w:t>SS</w:t>
      </w:r>
      <w:r w:rsidR="002F2EFB" w:rsidRPr="00BD64B6">
        <w:rPr>
          <w:sz w:val="26"/>
          <w:szCs w:val="26"/>
          <w:lang w:val="ro-RO"/>
        </w:rPr>
        <w:t xml:space="preserve">M şi </w:t>
      </w:r>
      <w:r w:rsidR="00BB01DB">
        <w:rPr>
          <w:sz w:val="26"/>
          <w:szCs w:val="26"/>
          <w:lang w:val="ro-RO"/>
        </w:rPr>
        <w:t>SU</w:t>
      </w:r>
      <w:r w:rsidR="002F2EFB" w:rsidRPr="00BD64B6">
        <w:rPr>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Pr>
          <w:sz w:val="26"/>
          <w:szCs w:val="26"/>
          <w:lang w:val="ro-RO"/>
        </w:rPr>
        <w:t>9.</w:t>
      </w:r>
      <w:r w:rsidR="00B066D7">
        <w:rPr>
          <w:sz w:val="26"/>
          <w:szCs w:val="26"/>
          <w:lang w:val="ro-RO"/>
        </w:rPr>
        <w:t>17</w:t>
      </w:r>
      <w:r w:rsidR="001E7477" w:rsidRPr="001E7477">
        <w:rPr>
          <w:sz w:val="26"/>
          <w:szCs w:val="26"/>
          <w:lang w:val="ro-RO"/>
        </w:rPr>
        <w:t xml:space="preserve"> Să preia pe bază de proces verbal de predare în reparaţie,  agregatul, instalaţia, echipamentul sau mijlocul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2F2EFB" w:rsidRPr="001E7477" w:rsidRDefault="00C35CBF">
      <w:pPr>
        <w:pStyle w:val="BodyText"/>
        <w:ind w:firstLine="720"/>
        <w:rPr>
          <w:sz w:val="26"/>
          <w:szCs w:val="26"/>
          <w:lang w:val="ro-RO"/>
        </w:rPr>
      </w:pPr>
      <w:r>
        <w:rPr>
          <w:sz w:val="26"/>
          <w:szCs w:val="26"/>
          <w:lang w:val="ro-RO"/>
        </w:rPr>
        <w:t>9.1</w:t>
      </w:r>
      <w:r w:rsidR="00B066D7">
        <w:rPr>
          <w:sz w:val="26"/>
          <w:szCs w:val="26"/>
          <w:lang w:val="ro-RO"/>
        </w:rPr>
        <w:t>8</w:t>
      </w:r>
      <w:r w:rsidR="002F2EFB" w:rsidRPr="001E7477">
        <w:rPr>
          <w:sz w:val="26"/>
          <w:szCs w:val="26"/>
          <w:lang w:val="ro-RO"/>
        </w:rPr>
        <w:t>. Să numească şi să notifice achizitorului, responsabilul de lucrare pentru relaţia cu acesta şi comunicări operative prin jurnalul de şantier.</w:t>
      </w:r>
    </w:p>
    <w:p w:rsidR="00661944" w:rsidRPr="00787F85" w:rsidRDefault="00C35CBF" w:rsidP="00661944">
      <w:pPr>
        <w:pStyle w:val="BodyText"/>
        <w:ind w:firstLine="720"/>
        <w:rPr>
          <w:sz w:val="26"/>
          <w:szCs w:val="26"/>
          <w:lang w:val="ro-RO"/>
        </w:rPr>
      </w:pPr>
      <w:r>
        <w:rPr>
          <w:sz w:val="26"/>
          <w:szCs w:val="26"/>
          <w:lang w:val="ro-RO"/>
        </w:rPr>
        <w:t>9.</w:t>
      </w:r>
      <w:r w:rsidR="00B066D7">
        <w:rPr>
          <w:sz w:val="26"/>
          <w:szCs w:val="26"/>
          <w:lang w:val="ro-RO"/>
        </w:rPr>
        <w:t>19</w:t>
      </w:r>
      <w:r w:rsidR="00F35C2A" w:rsidRPr="001E7477">
        <w:rPr>
          <w:sz w:val="26"/>
          <w:szCs w:val="26"/>
          <w:lang w:val="ro-RO"/>
        </w:rPr>
        <w:t xml:space="preserve">. </w:t>
      </w:r>
      <w:r w:rsidR="00661944" w:rsidRPr="00787F85">
        <w:rPr>
          <w:sz w:val="26"/>
          <w:szCs w:val="26"/>
          <w:lang w:val="ro-RO"/>
        </w:rPr>
        <w:t>Să încheie lunar un proces verbal de consum pentru utilităţile furnizate de achizitor, cu secţia care are în ges</w:t>
      </w:r>
      <w:r w:rsidR="00853F88" w:rsidRPr="00787F85">
        <w:rPr>
          <w:sz w:val="26"/>
          <w:szCs w:val="26"/>
          <w:lang w:val="ro-RO"/>
        </w:rPr>
        <w:t>tiune fondul fix, din cadrul centralei</w:t>
      </w:r>
      <w:r w:rsidR="00661944" w:rsidRPr="00787F85">
        <w:rPr>
          <w:sz w:val="26"/>
          <w:szCs w:val="26"/>
          <w:lang w:val="ro-RO"/>
        </w:rPr>
        <w:t xml:space="preserve"> </w:t>
      </w:r>
      <w:r w:rsidR="009F1DE5" w:rsidRPr="00787F85">
        <w:rPr>
          <w:sz w:val="26"/>
          <w:szCs w:val="26"/>
          <w:lang w:val="ro-RO"/>
        </w:rPr>
        <w:t xml:space="preserve">beneficiare, </w:t>
      </w:r>
      <w:r w:rsidR="00661944" w:rsidRPr="00787F85">
        <w:rPr>
          <w:sz w:val="26"/>
          <w:szCs w:val="26"/>
          <w:lang w:val="ro-RO"/>
        </w:rPr>
        <w:t xml:space="preserve">având şi viza Biroului Mentenanţă </w:t>
      </w:r>
      <w:r w:rsidR="0080105C" w:rsidRPr="0026403F">
        <w:rPr>
          <w:sz w:val="26"/>
          <w:szCs w:val="26"/>
          <w:lang w:val="ro-RO"/>
        </w:rPr>
        <w:t>BMIU</w:t>
      </w:r>
      <w:r w:rsidR="0080105C">
        <w:rPr>
          <w:sz w:val="26"/>
          <w:szCs w:val="26"/>
          <w:lang w:val="ro-RO"/>
        </w:rPr>
        <w:t xml:space="preserve"> </w:t>
      </w:r>
      <w:r w:rsidR="00661944" w:rsidRPr="00787F85">
        <w:rPr>
          <w:sz w:val="26"/>
          <w:szCs w:val="26"/>
          <w:lang w:val="ro-RO"/>
        </w:rPr>
        <w:t xml:space="preserve">din centrala, conform art.10.2. Procesele verbale de consum se vor încheia până la data de 05 a fiecărei luni pentru luna anterioară. </w:t>
      </w:r>
    </w:p>
    <w:p w:rsidR="00F12B63" w:rsidRPr="00787F85" w:rsidRDefault="00F12B63" w:rsidP="00F12B63">
      <w:pPr>
        <w:pStyle w:val="BodyText"/>
        <w:ind w:firstLine="720"/>
        <w:rPr>
          <w:sz w:val="26"/>
          <w:szCs w:val="26"/>
          <w:lang w:val="ro-RO"/>
        </w:rPr>
      </w:pPr>
      <w:r w:rsidRPr="00787F85">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787F85" w:rsidRDefault="00F12B63" w:rsidP="00F12B63">
      <w:pPr>
        <w:pStyle w:val="BodyText"/>
        <w:ind w:firstLine="720"/>
        <w:rPr>
          <w:sz w:val="26"/>
          <w:szCs w:val="26"/>
          <w:lang w:val="ro-RO"/>
        </w:rPr>
      </w:pPr>
      <w:r w:rsidRPr="00787F85">
        <w:rPr>
          <w:sz w:val="26"/>
          <w:szCs w:val="26"/>
          <w:lang w:val="ro-RO"/>
        </w:rPr>
        <w:t>Pentru asigurarea energiei electrice necesare desfăşurării act</w:t>
      </w:r>
      <w:r w:rsidR="003A65CE" w:rsidRPr="00787F85">
        <w:rPr>
          <w:sz w:val="26"/>
          <w:szCs w:val="26"/>
          <w:lang w:val="ro-RO"/>
        </w:rPr>
        <w:t>ivităţii de reparaţii, executant</w:t>
      </w:r>
      <w:r w:rsidRPr="00787F85">
        <w:rPr>
          <w:sz w:val="26"/>
          <w:szCs w:val="26"/>
          <w:lang w:val="ro-RO"/>
        </w:rPr>
        <w:t xml:space="preserve">ul îşi va asigura un tablou electric propriu, complet echipat, corespunzător SSM. </w:t>
      </w:r>
    </w:p>
    <w:p w:rsidR="00F12B63" w:rsidRPr="00787F85" w:rsidRDefault="00F12B63" w:rsidP="00F12B63">
      <w:pPr>
        <w:pStyle w:val="BodyText"/>
        <w:ind w:firstLine="720"/>
        <w:rPr>
          <w:sz w:val="26"/>
          <w:szCs w:val="26"/>
          <w:lang w:val="ro-RO"/>
        </w:rPr>
      </w:pPr>
      <w:r w:rsidRPr="00787F85">
        <w:rPr>
          <w:sz w:val="26"/>
          <w:szCs w:val="26"/>
          <w:lang w:val="ro-RO"/>
        </w:rPr>
        <w:t xml:space="preserve">În cazul în care, </w:t>
      </w:r>
      <w:r w:rsidR="003A65CE" w:rsidRPr="00787F85">
        <w:rPr>
          <w:sz w:val="26"/>
          <w:szCs w:val="26"/>
          <w:lang w:val="ro-RO"/>
        </w:rPr>
        <w:t>din vina sa exclusivă, executant</w:t>
      </w:r>
      <w:r w:rsidRPr="00787F85">
        <w:rPr>
          <w:sz w:val="26"/>
          <w:szCs w:val="26"/>
          <w:lang w:val="ro-RO"/>
        </w:rPr>
        <w:t xml:space="preserve">ul nu reuşeşte să achite la termen facturile de utilitati, atunci achizitorul </w:t>
      </w:r>
      <w:r w:rsidR="00DC3433" w:rsidRPr="00787F85">
        <w:rPr>
          <w:sz w:val="26"/>
          <w:szCs w:val="26"/>
          <w:lang w:val="ro-RO"/>
        </w:rPr>
        <w:t>v</w:t>
      </w:r>
      <w:r w:rsidR="00C27F6F" w:rsidRPr="00787F85">
        <w:rPr>
          <w:sz w:val="26"/>
          <w:szCs w:val="26"/>
          <w:lang w:val="ro-RO"/>
        </w:rPr>
        <w:t xml:space="preserve">a factura </w:t>
      </w:r>
      <w:r w:rsidRPr="00787F85">
        <w:rPr>
          <w:sz w:val="26"/>
          <w:szCs w:val="26"/>
          <w:lang w:val="ro-RO"/>
        </w:rPr>
        <w:t xml:space="preserve">penalităţi egale cu </w:t>
      </w:r>
      <w:r w:rsidRPr="00787F85">
        <w:rPr>
          <w:rStyle w:val="l5def1"/>
          <w:rFonts w:ascii="Times New Roman" w:hAnsi="Times New Roman" w:cs="Times New Roman"/>
          <w:color w:val="auto"/>
        </w:rPr>
        <w:t xml:space="preserve">dobânda </w:t>
      </w:r>
      <w:r w:rsidR="00420C53" w:rsidRPr="00787F85">
        <w:rPr>
          <w:rStyle w:val="l5def1"/>
          <w:rFonts w:ascii="Times New Roman" w:hAnsi="Times New Roman" w:cs="Times New Roman"/>
          <w:color w:val="auto"/>
        </w:rPr>
        <w:t>legala penalizatoare,</w:t>
      </w:r>
      <w:r w:rsidR="00420C53" w:rsidRPr="00787F85">
        <w:rPr>
          <w:sz w:val="26"/>
          <w:szCs w:val="26"/>
          <w:lang w:val="ro-RO"/>
        </w:rPr>
        <w:t xml:space="preserve"> </w:t>
      </w:r>
      <w:r w:rsidRPr="00787F85">
        <w:rPr>
          <w:sz w:val="26"/>
          <w:szCs w:val="26"/>
          <w:lang w:val="ro-RO"/>
        </w:rPr>
        <w:t>raportate la valoarea facturii neachitate, pentru fiecare zi de întârziere.</w:t>
      </w:r>
    </w:p>
    <w:p w:rsidR="00F35C2A" w:rsidRPr="001E7477" w:rsidRDefault="00C35CBF" w:rsidP="00F35C2A">
      <w:pPr>
        <w:pStyle w:val="BodyText"/>
        <w:ind w:firstLine="720"/>
        <w:rPr>
          <w:sz w:val="26"/>
          <w:szCs w:val="26"/>
          <w:lang w:val="ro-RO"/>
        </w:rPr>
      </w:pPr>
      <w:r>
        <w:rPr>
          <w:sz w:val="26"/>
          <w:szCs w:val="26"/>
          <w:lang w:val="ro-RO"/>
        </w:rPr>
        <w:t>9.2</w:t>
      </w:r>
      <w:r w:rsidR="00B066D7">
        <w:rPr>
          <w:sz w:val="26"/>
          <w:szCs w:val="26"/>
          <w:lang w:val="ro-RO"/>
        </w:rPr>
        <w:t>0</w:t>
      </w:r>
      <w:r w:rsidR="002F2EFB" w:rsidRPr="001E7477">
        <w:rPr>
          <w:sz w:val="26"/>
          <w:szCs w:val="26"/>
          <w:lang w:val="ro-RO"/>
        </w:rPr>
        <w:t>. În condiţiile în care executantul introduce materiale şi materiale spe</w:t>
      </w:r>
      <w:r w:rsidR="00853F88">
        <w:rPr>
          <w:sz w:val="26"/>
          <w:szCs w:val="26"/>
          <w:lang w:val="ro-RO"/>
        </w:rPr>
        <w:t>ciale necesare reparaţiei în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pe calea ferată, acesta va suporta cheltuielile de transport de la staţia CFR până în centrală, precum şi cheltuielile de descărcare, dacă această operaţie se face de către personalul achizitorului.</w:t>
      </w:r>
    </w:p>
    <w:p w:rsidR="002F2EFB" w:rsidRPr="00BD64B6" w:rsidRDefault="009711D8">
      <w:pPr>
        <w:pStyle w:val="BodyText"/>
        <w:ind w:firstLine="720"/>
        <w:rPr>
          <w:sz w:val="26"/>
          <w:szCs w:val="26"/>
          <w:lang w:val="ro-RO"/>
        </w:rPr>
      </w:pPr>
      <w:r w:rsidRPr="00510810">
        <w:rPr>
          <w:sz w:val="26"/>
          <w:szCs w:val="26"/>
          <w:lang w:val="ro-RO"/>
        </w:rPr>
        <w:lastRenderedPageBreak/>
        <w:t>9.2</w:t>
      </w:r>
      <w:r w:rsidR="00B066D7">
        <w:rPr>
          <w:sz w:val="26"/>
          <w:szCs w:val="26"/>
          <w:lang w:val="ro-RO"/>
        </w:rPr>
        <w:t>1</w:t>
      </w:r>
      <w:r w:rsidR="002F2EFB" w:rsidRPr="001E7477">
        <w:rPr>
          <w:sz w:val="26"/>
          <w:szCs w:val="26"/>
          <w:lang w:val="ro-RO"/>
        </w:rPr>
        <w:t>. În cazuri justificate şi în limita posibilităţilor, în scopul realizării rep</w:t>
      </w:r>
      <w:r w:rsidR="00853F88">
        <w:rPr>
          <w:sz w:val="26"/>
          <w:szCs w:val="26"/>
          <w:lang w:val="ro-RO"/>
        </w:rPr>
        <w:t>araţiei încheie cu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o convenţie de utilizare fără</w:t>
      </w:r>
      <w:r w:rsidR="002F2EFB" w:rsidRPr="00BD64B6">
        <w:rPr>
          <w:sz w:val="26"/>
          <w:szCs w:val="26"/>
          <w:lang w:val="ro-RO"/>
        </w:rPr>
        <w:t xml:space="preserve"> plată a unor terenuri şi/sau spaţii aparţ</w:t>
      </w:r>
      <w:r w:rsidR="00510810">
        <w:rPr>
          <w:sz w:val="26"/>
          <w:szCs w:val="26"/>
          <w:lang w:val="ro-RO"/>
        </w:rPr>
        <w:t>inând achizitorului anexa nr.6</w:t>
      </w:r>
      <w:r w:rsidR="002F2EFB" w:rsidRPr="00BD64B6">
        <w:rPr>
          <w:sz w:val="26"/>
          <w:szCs w:val="26"/>
          <w:lang w:val="ro-RO"/>
        </w:rPr>
        <w:t xml:space="preserve"> la prezentul contract.</w:t>
      </w:r>
    </w:p>
    <w:p w:rsidR="002F2EFB" w:rsidRPr="00BD64B6" w:rsidRDefault="00C35CBF">
      <w:pPr>
        <w:pStyle w:val="BodyText"/>
        <w:rPr>
          <w:sz w:val="26"/>
          <w:szCs w:val="26"/>
          <w:lang w:val="ro-RO"/>
        </w:rPr>
      </w:pPr>
      <w:r>
        <w:rPr>
          <w:sz w:val="26"/>
          <w:szCs w:val="26"/>
          <w:lang w:val="ro-RO"/>
        </w:rPr>
        <w:tab/>
        <w:t>9.2</w:t>
      </w:r>
      <w:r w:rsidR="00B066D7">
        <w:rPr>
          <w:sz w:val="26"/>
          <w:szCs w:val="26"/>
          <w:lang w:val="ro-RO"/>
        </w:rPr>
        <w:t>2</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art.9.2</w:t>
      </w:r>
      <w:r w:rsidR="00C35CBF">
        <w:rPr>
          <w:sz w:val="26"/>
          <w:szCs w:val="26"/>
          <w:lang w:val="ro-RO"/>
        </w:rPr>
        <w:t>2</w:t>
      </w:r>
      <w:r w:rsidRPr="00BD64B6">
        <w:rPr>
          <w:sz w:val="26"/>
          <w:szCs w:val="26"/>
          <w:lang w:val="ro-RO"/>
        </w:rPr>
        <w:t>, achizitorul îşi rezervă dreptul de a sista decontarea facturilor introduse la plată pentru lucrările executate până la reglementarea situaţiei.</w:t>
      </w:r>
    </w:p>
    <w:p w:rsidR="002F2EFB" w:rsidRPr="004902DF" w:rsidRDefault="00C35CBF">
      <w:pPr>
        <w:pStyle w:val="BodyText"/>
        <w:rPr>
          <w:sz w:val="26"/>
          <w:szCs w:val="26"/>
          <w:lang w:val="ro-RO"/>
        </w:rPr>
      </w:pPr>
      <w:r>
        <w:rPr>
          <w:sz w:val="26"/>
          <w:szCs w:val="26"/>
          <w:lang w:val="ro-RO"/>
        </w:rPr>
        <w:tab/>
        <w:t>9.2</w:t>
      </w:r>
      <w:r w:rsidR="00B066D7">
        <w:rPr>
          <w:sz w:val="26"/>
          <w:szCs w:val="26"/>
          <w:lang w:val="ro-RO"/>
        </w:rPr>
        <w:t>3</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sidR="002F2EFB" w:rsidRPr="004902DF">
        <w:rPr>
          <w:sz w:val="26"/>
          <w:szCs w:val="26"/>
          <w:lang w:val="ro-RO"/>
        </w:rPr>
        <w:t>fondului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B066D7">
        <w:rPr>
          <w:sz w:val="26"/>
          <w:szCs w:val="26"/>
          <w:lang w:val="ro-RO"/>
        </w:rPr>
        <w:t>4</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C35CBF" w:rsidRPr="0066378B" w:rsidRDefault="00C35CBF" w:rsidP="00F92407">
      <w:pPr>
        <w:pStyle w:val="BodyText"/>
        <w:ind w:firstLine="720"/>
        <w:rPr>
          <w:sz w:val="26"/>
          <w:szCs w:val="26"/>
          <w:lang w:val="ro-RO"/>
        </w:rPr>
      </w:pPr>
      <w:r w:rsidRPr="0066378B">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BE0F9C" w:rsidRDefault="00C35CBF" w:rsidP="00022E15">
      <w:pPr>
        <w:pStyle w:val="BodyText"/>
        <w:ind w:firstLine="720"/>
        <w:rPr>
          <w:sz w:val="26"/>
          <w:szCs w:val="26"/>
          <w:lang w:val="ro-RO"/>
        </w:rPr>
      </w:pPr>
      <w:r>
        <w:rPr>
          <w:sz w:val="26"/>
          <w:szCs w:val="26"/>
          <w:lang w:val="ro-RO"/>
        </w:rPr>
        <w:t>9.2</w:t>
      </w:r>
      <w:r w:rsidR="00B066D7">
        <w:rPr>
          <w:sz w:val="26"/>
          <w:szCs w:val="26"/>
          <w:lang w:val="ro-RO"/>
        </w:rPr>
        <w:t>5</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5E3185" w:rsidRDefault="005E3185" w:rsidP="005E3185">
      <w:pPr>
        <w:pStyle w:val="BodyText"/>
        <w:ind w:firstLine="720"/>
        <w:rPr>
          <w:sz w:val="26"/>
          <w:szCs w:val="26"/>
          <w:lang w:val="ro-RO"/>
        </w:rPr>
      </w:pPr>
      <w:r w:rsidRPr="00306FB3">
        <w:rPr>
          <w:sz w:val="26"/>
          <w:szCs w:val="26"/>
          <w:lang w:val="ro-RO"/>
        </w:rPr>
        <w:t>9.2</w:t>
      </w:r>
      <w:r w:rsidR="00B066D7">
        <w:rPr>
          <w:sz w:val="26"/>
          <w:szCs w:val="26"/>
          <w:lang w:val="ro-RO"/>
        </w:rPr>
        <w:t>6</w:t>
      </w:r>
      <w:r w:rsidRPr="00306FB3">
        <w:rPr>
          <w:sz w:val="26"/>
          <w:szCs w:val="26"/>
          <w:lang w:val="ro-RO"/>
        </w:rPr>
        <w:t>.</w:t>
      </w:r>
      <w:r w:rsidRPr="00091642">
        <w:rPr>
          <w:color w:val="FF0000"/>
          <w:sz w:val="26"/>
          <w:szCs w:val="26"/>
          <w:lang w:val="ro-RO"/>
        </w:rPr>
        <w:t xml:space="preserve"> </w:t>
      </w:r>
      <w:r w:rsidRPr="0080105C">
        <w:rPr>
          <w:sz w:val="26"/>
          <w:szCs w:val="26"/>
          <w:lang w:val="ro-RO"/>
        </w:rPr>
        <w:t xml:space="preserve">Executantul </w:t>
      </w:r>
      <w:r w:rsidR="00437328" w:rsidRPr="0026403F">
        <w:rPr>
          <w:sz w:val="26"/>
          <w:szCs w:val="26"/>
          <w:lang w:val="ro-RO"/>
        </w:rPr>
        <w:t>va preda</w:t>
      </w:r>
      <w:r w:rsidR="00437328">
        <w:rPr>
          <w:sz w:val="26"/>
          <w:szCs w:val="26"/>
          <w:lang w:val="ro-RO"/>
        </w:rPr>
        <w:t xml:space="preserve"> </w:t>
      </w:r>
      <w:r w:rsidRPr="0080105C">
        <w:rPr>
          <w:sz w:val="26"/>
          <w:szCs w:val="26"/>
          <w:lang w:val="ro-RO"/>
        </w:rPr>
        <w:t xml:space="preserve">la achizitor </w:t>
      </w:r>
      <w:r w:rsidR="0080105C" w:rsidRPr="0026403F">
        <w:rPr>
          <w:sz w:val="26"/>
          <w:szCs w:val="26"/>
          <w:lang w:val="ro-RO"/>
        </w:rPr>
        <w:t xml:space="preserve">situatii </w:t>
      </w:r>
      <w:r w:rsidRPr="0080105C">
        <w:rPr>
          <w:sz w:val="26"/>
          <w:szCs w:val="26"/>
          <w:lang w:val="ro-RO"/>
        </w:rPr>
        <w:t>de lucrări</w:t>
      </w:r>
      <w:r w:rsidR="00437328">
        <w:rPr>
          <w:sz w:val="26"/>
          <w:szCs w:val="26"/>
          <w:lang w:val="ro-RO"/>
        </w:rPr>
        <w:t xml:space="preserve"> </w:t>
      </w:r>
      <w:r w:rsidR="00437328" w:rsidRPr="0026403F">
        <w:rPr>
          <w:sz w:val="26"/>
          <w:szCs w:val="26"/>
          <w:lang w:val="ro-RO"/>
        </w:rPr>
        <w:t>partiale/finala</w:t>
      </w:r>
      <w:r w:rsidRPr="0080105C">
        <w:rPr>
          <w:sz w:val="26"/>
          <w:szCs w:val="26"/>
          <w:lang w:val="ro-RO"/>
        </w:rPr>
        <w:t xml:space="preserve">,  incluzând şi valorile ce urmează a fi decontate pe bază de </w:t>
      </w:r>
      <w:r w:rsidRPr="005A3ED4">
        <w:rPr>
          <w:sz w:val="26"/>
          <w:szCs w:val="26"/>
          <w:lang w:val="ro-RO"/>
        </w:rPr>
        <w:t>factură în scopul confirmării acceptului la plată</w:t>
      </w:r>
      <w:r w:rsidRPr="00306FB3">
        <w:rPr>
          <w:sz w:val="26"/>
          <w:szCs w:val="26"/>
          <w:lang w:val="ro-RO"/>
        </w:rPr>
        <w:t>.</w:t>
      </w:r>
      <w:r w:rsidR="0080270A">
        <w:rPr>
          <w:sz w:val="26"/>
          <w:szCs w:val="26"/>
          <w:lang w:val="ro-RO"/>
        </w:rPr>
        <w:t xml:space="preserve"> </w:t>
      </w:r>
    </w:p>
    <w:p w:rsidR="002F2EFB" w:rsidRPr="00BD64B6" w:rsidRDefault="009711D8">
      <w:pPr>
        <w:pStyle w:val="BodyText"/>
        <w:ind w:firstLine="720"/>
        <w:rPr>
          <w:sz w:val="26"/>
          <w:szCs w:val="26"/>
          <w:lang w:val="ro-RO"/>
        </w:rPr>
      </w:pPr>
      <w:r w:rsidRPr="00BD64B6">
        <w:rPr>
          <w:sz w:val="26"/>
          <w:szCs w:val="26"/>
          <w:lang w:val="ro-RO"/>
        </w:rPr>
        <w:t>9.2</w:t>
      </w:r>
      <w:r w:rsidR="00B066D7">
        <w:rPr>
          <w:sz w:val="26"/>
          <w:szCs w:val="26"/>
          <w:lang w:val="ro-RO"/>
        </w:rPr>
        <w:t>7</w:t>
      </w:r>
      <w:r w:rsidR="002F2EFB" w:rsidRPr="00BD64B6">
        <w:rPr>
          <w:sz w:val="26"/>
          <w:szCs w:val="26"/>
          <w:lang w:val="ro-RO"/>
        </w:rPr>
        <w:t>. Executantul are obligaţia de a nu acoperi lucrările care devin ascunse, fără aprobarea achizitorului.</w:t>
      </w:r>
    </w:p>
    <w:p w:rsidR="002F2EFB" w:rsidRDefault="00C35CBF">
      <w:pPr>
        <w:pStyle w:val="BodyText"/>
        <w:ind w:firstLine="720"/>
        <w:rPr>
          <w:sz w:val="26"/>
          <w:szCs w:val="26"/>
          <w:lang w:val="ro-RO"/>
        </w:rPr>
      </w:pPr>
      <w:r>
        <w:rPr>
          <w:sz w:val="26"/>
          <w:szCs w:val="26"/>
          <w:lang w:val="ro-RO"/>
        </w:rPr>
        <w:t>9.2</w:t>
      </w:r>
      <w:r w:rsidR="00B066D7">
        <w:rPr>
          <w:sz w:val="26"/>
          <w:szCs w:val="26"/>
          <w:lang w:val="ro-RO"/>
        </w:rPr>
        <w:t>8</w:t>
      </w:r>
      <w:r w:rsidR="002F2EFB" w:rsidRPr="00BD64B6">
        <w:rPr>
          <w:sz w:val="26"/>
          <w:szCs w:val="26"/>
          <w:lang w:val="ro-RO"/>
        </w:rPr>
        <w:t xml:space="preserve">. Pentru lucrările de construcţii exterioare şi numai în cazurile în care nu se pot crea condiţii pentru realizarea lucrărilor cu respectarea condiţiilor de calitate, executantul va solicita în scris </w:t>
      </w:r>
      <w:r w:rsidR="002F2EFB" w:rsidRPr="004902DF">
        <w:rPr>
          <w:sz w:val="26"/>
          <w:szCs w:val="26"/>
          <w:lang w:val="ro-RO"/>
        </w:rPr>
        <w:t>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661944" w:rsidRPr="00182649" w:rsidRDefault="00661944">
      <w:pPr>
        <w:pStyle w:val="BodyText"/>
        <w:ind w:firstLine="720"/>
        <w:rPr>
          <w:sz w:val="26"/>
          <w:szCs w:val="26"/>
          <w:lang w:val="ro-RO"/>
        </w:rPr>
      </w:pPr>
      <w:r>
        <w:rPr>
          <w:sz w:val="26"/>
          <w:szCs w:val="26"/>
          <w:lang w:val="ro-RO"/>
        </w:rPr>
        <w:t>9.</w:t>
      </w:r>
      <w:r w:rsidR="00B066D7">
        <w:rPr>
          <w:sz w:val="26"/>
          <w:szCs w:val="26"/>
          <w:lang w:val="ro-RO"/>
        </w:rPr>
        <w:t>29</w:t>
      </w:r>
      <w:r>
        <w:rPr>
          <w:sz w:val="26"/>
          <w:szCs w:val="26"/>
          <w:lang w:val="ro-RO"/>
        </w:rPr>
        <w:t xml:space="preserve">. </w:t>
      </w:r>
      <w:r w:rsidRPr="00BD64B6">
        <w:rPr>
          <w:sz w:val="26"/>
          <w:szCs w:val="26"/>
          <w:lang w:val="ro-RO"/>
        </w:rPr>
        <w:t>Să asigure  uscarea</w:t>
      </w:r>
      <w:r w:rsidRPr="00182649">
        <w:rPr>
          <w:sz w:val="26"/>
          <w:szCs w:val="26"/>
          <w:lang w:val="ro-RO"/>
        </w:rPr>
        <w:t xml:space="preserve"> </w:t>
      </w:r>
      <w:r w:rsidR="00EC1722">
        <w:rPr>
          <w:sz w:val="26"/>
          <w:szCs w:val="26"/>
          <w:lang w:val="ro-RO"/>
        </w:rPr>
        <w:t xml:space="preserve"> </w:t>
      </w:r>
      <w:r w:rsidR="00EC1722" w:rsidRPr="0026403F">
        <w:rPr>
          <w:sz w:val="26"/>
          <w:szCs w:val="26"/>
          <w:lang w:val="ro-RO"/>
        </w:rPr>
        <w:t>izolatiei turbinei</w:t>
      </w:r>
      <w:r w:rsidR="00EC1722">
        <w:rPr>
          <w:sz w:val="26"/>
          <w:szCs w:val="26"/>
          <w:lang w:val="ro-RO"/>
        </w:rPr>
        <w:t xml:space="preserve"> </w:t>
      </w:r>
      <w:r w:rsidRPr="00182649">
        <w:rPr>
          <w:sz w:val="26"/>
          <w:szCs w:val="26"/>
          <w:lang w:val="ro-RO"/>
        </w:rPr>
        <w:t xml:space="preserve">în conformitate cu instrucţiunile şi diagramele de uscare elaborate de proiectantul utilajului. </w:t>
      </w:r>
    </w:p>
    <w:p w:rsidR="00B43C0B" w:rsidRPr="00182649" w:rsidRDefault="002F2EFB" w:rsidP="00B43C0B">
      <w:pPr>
        <w:pStyle w:val="BodyText"/>
        <w:ind w:firstLine="720"/>
        <w:rPr>
          <w:sz w:val="26"/>
          <w:szCs w:val="26"/>
          <w:lang w:val="ro-RO"/>
        </w:rPr>
      </w:pPr>
      <w:r w:rsidRPr="00182649">
        <w:rPr>
          <w:sz w:val="26"/>
          <w:szCs w:val="26"/>
          <w:lang w:val="ro-RO"/>
        </w:rPr>
        <w:t>9</w:t>
      </w:r>
      <w:r w:rsidR="00C35CBF" w:rsidRPr="00182649">
        <w:rPr>
          <w:sz w:val="26"/>
          <w:szCs w:val="26"/>
          <w:lang w:val="ro-RO"/>
        </w:rPr>
        <w:t>.3</w:t>
      </w:r>
      <w:r w:rsidR="00B066D7">
        <w:rPr>
          <w:sz w:val="26"/>
          <w:szCs w:val="26"/>
          <w:lang w:val="ro-RO"/>
        </w:rPr>
        <w:t>0</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FA1A43" w:rsidRPr="00F509E2"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85443D">
        <w:rPr>
          <w:sz w:val="26"/>
          <w:szCs w:val="26"/>
          <w:lang w:val="ro-RO"/>
        </w:rPr>
        <w:t>Legea 211/2011</w:t>
      </w:r>
      <w:r w:rsidRPr="00F509E2">
        <w:rPr>
          <w:sz w:val="26"/>
          <w:szCs w:val="26"/>
          <w:lang w:val="ro-RO"/>
        </w:rPr>
        <w:t xml:space="preserve">, HGR 349/2005 – privind depozitarea deşeurilor). </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p>
    <w:p w:rsidR="002F2EFB" w:rsidRPr="004902DF" w:rsidRDefault="009711D8">
      <w:pPr>
        <w:pStyle w:val="BodyText"/>
        <w:ind w:firstLine="720"/>
        <w:rPr>
          <w:sz w:val="26"/>
          <w:szCs w:val="26"/>
          <w:lang w:val="ro-RO"/>
        </w:rPr>
      </w:pPr>
      <w:r w:rsidRPr="004902DF">
        <w:rPr>
          <w:sz w:val="26"/>
          <w:szCs w:val="26"/>
          <w:lang w:val="ro-RO"/>
        </w:rPr>
        <w:t>9.3</w:t>
      </w:r>
      <w:r w:rsidR="00B066D7">
        <w:rPr>
          <w:sz w:val="26"/>
          <w:szCs w:val="26"/>
          <w:lang w:val="ro-RO"/>
        </w:rPr>
        <w:t>1</w:t>
      </w:r>
      <w:r w:rsidR="002F2EFB" w:rsidRPr="004902DF">
        <w:rPr>
          <w:sz w:val="26"/>
          <w:szCs w:val="26"/>
          <w:lang w:val="ro-RO"/>
        </w:rPr>
        <w:t>.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B43C0B" w:rsidRPr="004902DF" w:rsidRDefault="00182649" w:rsidP="00B43C0B">
      <w:pPr>
        <w:pStyle w:val="BodyText"/>
        <w:ind w:firstLine="720"/>
        <w:rPr>
          <w:sz w:val="26"/>
          <w:szCs w:val="26"/>
          <w:lang w:val="ro-RO"/>
        </w:rPr>
      </w:pPr>
      <w:r>
        <w:rPr>
          <w:sz w:val="26"/>
          <w:szCs w:val="26"/>
          <w:lang w:val="ro-RO"/>
        </w:rPr>
        <w:t>9.3</w:t>
      </w:r>
      <w:r w:rsidR="00B066D7">
        <w:rPr>
          <w:sz w:val="26"/>
          <w:szCs w:val="26"/>
          <w:lang w:val="ro-RO"/>
        </w:rPr>
        <w:t>2</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182649">
      <w:pPr>
        <w:pStyle w:val="BodyText"/>
        <w:ind w:firstLine="720"/>
        <w:rPr>
          <w:sz w:val="26"/>
          <w:szCs w:val="26"/>
          <w:lang w:val="ro-RO"/>
        </w:rPr>
      </w:pPr>
      <w:r>
        <w:rPr>
          <w:sz w:val="26"/>
          <w:szCs w:val="26"/>
          <w:lang w:val="ro-RO"/>
        </w:rPr>
        <w:lastRenderedPageBreak/>
        <w:t>9.3</w:t>
      </w:r>
      <w:r w:rsidR="00B066D7">
        <w:rPr>
          <w:sz w:val="26"/>
          <w:szCs w:val="26"/>
          <w:lang w:val="ro-RO"/>
        </w:rPr>
        <w:t>3</w:t>
      </w:r>
      <w:r w:rsidR="00B43C0B" w:rsidRPr="004902DF">
        <w:rPr>
          <w:sz w:val="26"/>
          <w:szCs w:val="26"/>
          <w:lang w:val="ro-RO"/>
        </w:rPr>
        <w:t>. Executantul are obligaţia de a prezenta factorii de risc la care este supus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2F2EFB" w:rsidRPr="001E7477" w:rsidRDefault="002F2EFB"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agregatele, instalaţiile, echipamentele sau mijlocul fix prevăzut a intra </w:t>
      </w:r>
      <w:r w:rsidRPr="001E7477">
        <w:rPr>
          <w:sz w:val="26"/>
          <w:szCs w:val="26"/>
          <w:lang w:val="ro-RO"/>
        </w:rPr>
        <w:t xml:space="preserve">în reparaţie, în stare complet izolată faţă de instalaţiile aflate în funcţiune sau în rezervă la termenul de începere a lucrării </w:t>
      </w:r>
      <w:r w:rsidRPr="0066378B">
        <w:rPr>
          <w:sz w:val="26"/>
          <w:szCs w:val="26"/>
          <w:lang w:val="ro-RO"/>
        </w:rPr>
        <w:t>conform graficului de execuţie</w:t>
      </w:r>
      <w:r w:rsidRPr="0031779A">
        <w:rPr>
          <w:color w:val="FF0000"/>
          <w:sz w:val="26"/>
          <w:szCs w:val="26"/>
          <w:lang w:val="ro-RO"/>
        </w:rPr>
        <w:t>.</w:t>
      </w:r>
      <w:r w:rsidR="001E7477" w:rsidRPr="0031779A">
        <w:rPr>
          <w:color w:val="FF0000"/>
          <w:sz w:val="26"/>
          <w:szCs w:val="26"/>
          <w:lang w:val="ro-RO"/>
        </w:rPr>
        <w:t xml:space="preserve"> </w:t>
      </w:r>
      <w:r w:rsidR="001E7477" w:rsidRPr="001E7477">
        <w:rPr>
          <w:sz w:val="26"/>
          <w:szCs w:val="26"/>
          <w:lang w:val="ro-RO"/>
        </w:rPr>
        <w:t xml:space="preserve">În acest proces verbal, se menţionează dotările </w:t>
      </w:r>
      <w:r w:rsidR="00821E92">
        <w:rPr>
          <w:sz w:val="26"/>
          <w:szCs w:val="26"/>
          <w:lang w:val="ro-RO"/>
        </w:rPr>
        <w:t>PSI</w:t>
      </w:r>
      <w:r w:rsidR="001E7477" w:rsidRPr="001E7477">
        <w:rPr>
          <w:sz w:val="26"/>
          <w:szCs w:val="26"/>
          <w:lang w:val="ro-RO"/>
        </w:rPr>
        <w:t xml:space="preserve"> aferente ariei în care </w:t>
      </w:r>
      <w:r w:rsidR="00B7401D">
        <w:rPr>
          <w:sz w:val="26"/>
          <w:szCs w:val="26"/>
          <w:lang w:val="ro-RO"/>
        </w:rPr>
        <w:t>executant</w:t>
      </w:r>
      <w:r w:rsidR="001E7477" w:rsidRPr="001E7477">
        <w:rPr>
          <w:sz w:val="26"/>
          <w:szCs w:val="26"/>
          <w:lang w:val="ro-RO"/>
        </w:rPr>
        <w:t xml:space="preserve">ul îşi va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824565" w:rsidRPr="0066378B" w:rsidRDefault="007F09B9" w:rsidP="00387E94">
      <w:pPr>
        <w:pStyle w:val="BodyText"/>
        <w:ind w:firstLine="720"/>
        <w:rPr>
          <w:sz w:val="26"/>
          <w:szCs w:val="26"/>
          <w:lang w:val="ro-RO"/>
        </w:rPr>
      </w:pPr>
      <w:r w:rsidRPr="00BD64B6">
        <w:rPr>
          <w:sz w:val="26"/>
          <w:szCs w:val="26"/>
          <w:lang w:val="ro-RO"/>
        </w:rPr>
        <w:t>10.</w:t>
      </w:r>
      <w:r>
        <w:rPr>
          <w:sz w:val="26"/>
          <w:szCs w:val="26"/>
          <w:lang w:val="ro-RO"/>
        </w:rPr>
        <w:t>2</w:t>
      </w:r>
      <w:r w:rsidRPr="00F509E2">
        <w:rPr>
          <w:color w:val="FF0000"/>
          <w:sz w:val="26"/>
          <w:szCs w:val="26"/>
          <w:lang w:val="ro-RO"/>
        </w:rPr>
        <w:t xml:space="preserve">. </w:t>
      </w:r>
      <w:r w:rsidRPr="0066378B">
        <w:rPr>
          <w:sz w:val="26"/>
          <w:szCs w:val="26"/>
          <w:lang w:val="ro-RO"/>
        </w:rPr>
        <w:t>Pe toată durata contractului asigură executantului, în limita posibilităţilor, contra cost utilităţile necesare (energie electrică)</w:t>
      </w:r>
      <w:r w:rsidR="00BB01DB" w:rsidRPr="0066378B">
        <w:rPr>
          <w:sz w:val="26"/>
          <w:szCs w:val="26"/>
          <w:lang w:val="ro-RO"/>
        </w:rPr>
        <w:t>.</w:t>
      </w:r>
    </w:p>
    <w:p w:rsidR="00387E94" w:rsidRPr="0066378B" w:rsidRDefault="00387E94" w:rsidP="00387E94">
      <w:pPr>
        <w:pStyle w:val="BodyText"/>
        <w:ind w:firstLine="720"/>
        <w:rPr>
          <w:sz w:val="26"/>
          <w:szCs w:val="26"/>
          <w:lang w:val="ro-RO"/>
        </w:rPr>
      </w:pPr>
      <w:r w:rsidRPr="0066378B">
        <w:rPr>
          <w:sz w:val="26"/>
          <w:szCs w:val="26"/>
          <w:lang w:val="ro-RO"/>
        </w:rPr>
        <w:t xml:space="preserve">Consumul de utilităţi va fi facturat lunar, pe bază de proces verbal încheiat între </w:t>
      </w:r>
      <w:r w:rsidR="00F56056" w:rsidRPr="0066378B">
        <w:rPr>
          <w:sz w:val="26"/>
          <w:szCs w:val="26"/>
          <w:lang w:val="ro-RO"/>
        </w:rPr>
        <w:t>executant</w:t>
      </w:r>
      <w:r w:rsidRPr="0066378B">
        <w:rPr>
          <w:sz w:val="26"/>
          <w:szCs w:val="26"/>
          <w:lang w:val="ro-RO"/>
        </w:rPr>
        <w:t xml:space="preserve"> şi secţia care are în ges</w:t>
      </w:r>
      <w:r w:rsidR="00853F88" w:rsidRPr="0066378B">
        <w:rPr>
          <w:sz w:val="26"/>
          <w:szCs w:val="26"/>
          <w:lang w:val="ro-RO"/>
        </w:rPr>
        <w:t>tiune fondul fix, din cadrul centralei</w:t>
      </w:r>
      <w:r w:rsidRPr="0066378B">
        <w:rPr>
          <w:sz w:val="26"/>
          <w:szCs w:val="26"/>
          <w:lang w:val="ro-RO"/>
        </w:rPr>
        <w:t xml:space="preserve"> </w:t>
      </w:r>
      <w:r w:rsidR="00A71C6D" w:rsidRPr="0066378B">
        <w:rPr>
          <w:sz w:val="26"/>
          <w:szCs w:val="26"/>
          <w:lang w:val="ro-RO"/>
        </w:rPr>
        <w:t xml:space="preserve">beneficiare </w:t>
      </w:r>
      <w:r w:rsidRPr="0066378B">
        <w:rPr>
          <w:sz w:val="26"/>
          <w:szCs w:val="26"/>
          <w:lang w:val="ro-RO"/>
        </w:rPr>
        <w:t xml:space="preserve">având şi viza </w:t>
      </w:r>
      <w:r w:rsidR="00B530CF" w:rsidRPr="0026403F">
        <w:rPr>
          <w:sz w:val="26"/>
          <w:szCs w:val="26"/>
          <w:lang w:val="ro-RO"/>
        </w:rPr>
        <w:t>BMIU</w:t>
      </w:r>
      <w:r w:rsidR="00B530CF">
        <w:rPr>
          <w:sz w:val="26"/>
          <w:szCs w:val="26"/>
          <w:lang w:val="ro-RO"/>
        </w:rPr>
        <w:t xml:space="preserve"> </w:t>
      </w:r>
      <w:r w:rsidRPr="0066378B">
        <w:rPr>
          <w:sz w:val="26"/>
          <w:szCs w:val="26"/>
          <w:lang w:val="ro-RO"/>
        </w:rPr>
        <w:t xml:space="preserve">din centrala. Procesele verbale de consum se vor încheia până la data de 05 a fiecărei luni pentru luna anterioară. </w:t>
      </w:r>
    </w:p>
    <w:p w:rsidR="007F09B9" w:rsidRPr="00BD64B6" w:rsidRDefault="007F09B9" w:rsidP="007F09B9">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00B530CF">
        <w:rPr>
          <w:sz w:val="26"/>
          <w:szCs w:val="26"/>
          <w:lang w:val="ro-RO"/>
        </w:rPr>
        <w:t>,</w:t>
      </w:r>
      <w:r w:rsidRPr="00BD64B6">
        <w:rPr>
          <w:sz w:val="26"/>
          <w:szCs w:val="26"/>
          <w:lang w:val="ro-RO"/>
        </w:rPr>
        <w:t xml:space="preserve"> </w:t>
      </w:r>
      <w:r w:rsidR="00B530CF" w:rsidRPr="0026403F">
        <w:rPr>
          <w:sz w:val="26"/>
          <w:szCs w:val="26"/>
          <w:lang w:val="ro-RO"/>
        </w:rPr>
        <w:t>BMIU</w:t>
      </w:r>
      <w:r w:rsidR="00B530CF">
        <w:rPr>
          <w:sz w:val="26"/>
          <w:szCs w:val="26"/>
          <w:lang w:val="ro-RO"/>
        </w:rPr>
        <w:t xml:space="preserve"> </w:t>
      </w:r>
      <w:r w:rsidRPr="00BD64B6">
        <w:rPr>
          <w:sz w:val="26"/>
          <w:szCs w:val="26"/>
          <w:lang w:val="ro-RO"/>
        </w:rPr>
        <w:t>şi secţia beneficiară) urmăreşte realizarea cantitativă şi calitativă a lucrărilor executate şi confirmă, respectiv semnează situaţi</w:t>
      </w:r>
      <w:r w:rsidR="00AD7041">
        <w:rPr>
          <w:sz w:val="26"/>
          <w:szCs w:val="26"/>
          <w:lang w:val="ro-RO"/>
        </w:rPr>
        <w:t>a</w:t>
      </w:r>
      <w:r w:rsidRPr="00BD64B6">
        <w:rPr>
          <w:sz w:val="26"/>
          <w:szCs w:val="26"/>
          <w:lang w:val="ro-RO"/>
        </w:rPr>
        <w:t xml:space="preserve"> de lucrări real executate, în vederea decontării valorii acestora către executant.</w:t>
      </w:r>
    </w:p>
    <w:p w:rsidR="00380AE8" w:rsidRPr="0066378B" w:rsidRDefault="007F09B9">
      <w:pPr>
        <w:pStyle w:val="BodyText"/>
        <w:ind w:firstLine="720"/>
        <w:rPr>
          <w:sz w:val="26"/>
          <w:szCs w:val="26"/>
          <w:lang w:val="ro-RO"/>
        </w:rPr>
      </w:pPr>
      <w:r w:rsidRPr="0066378B">
        <w:rPr>
          <w:sz w:val="26"/>
          <w:szCs w:val="26"/>
          <w:lang w:val="ro-RO"/>
        </w:rPr>
        <w:t>10.4</w:t>
      </w:r>
      <w:r w:rsidR="002F2EFB" w:rsidRPr="0066378B">
        <w:rPr>
          <w:sz w:val="26"/>
          <w:szCs w:val="26"/>
          <w:lang w:val="ro-RO"/>
        </w:rPr>
        <w:t>. Secţia care are în ges</w:t>
      </w:r>
      <w:r w:rsidR="00853F88" w:rsidRPr="0066378B">
        <w:rPr>
          <w:sz w:val="26"/>
          <w:szCs w:val="26"/>
          <w:lang w:val="ro-RO"/>
        </w:rPr>
        <w:t>tiune fondul fix, din cadrul centralei</w:t>
      </w:r>
      <w:r w:rsidR="002F2EFB" w:rsidRPr="0066378B">
        <w:rPr>
          <w:sz w:val="26"/>
          <w:szCs w:val="26"/>
          <w:lang w:val="ro-RO"/>
        </w:rPr>
        <w:t xml:space="preserve"> </w:t>
      </w:r>
      <w:r w:rsidR="00A71C6D" w:rsidRPr="0066378B">
        <w:rPr>
          <w:sz w:val="26"/>
          <w:szCs w:val="26"/>
          <w:lang w:val="ro-RO"/>
        </w:rPr>
        <w:t xml:space="preserve">beneficiare </w:t>
      </w:r>
      <w:r w:rsidR="002F2EFB" w:rsidRPr="0066378B">
        <w:rPr>
          <w:sz w:val="26"/>
          <w:szCs w:val="26"/>
          <w:lang w:val="ro-RO"/>
        </w:rPr>
        <w:t>va preda executantului, pe bază de proces verbal de predare-primire din depozit echipamentele şi materialele speciale aflate în sarcina sa d</w:t>
      </w:r>
      <w:r w:rsidR="00E20A19" w:rsidRPr="0066378B">
        <w:rPr>
          <w:sz w:val="26"/>
          <w:szCs w:val="26"/>
          <w:lang w:val="ro-RO"/>
        </w:rPr>
        <w:t>e procurare,</w:t>
      </w:r>
      <w:r w:rsidR="002F2EFB" w:rsidRPr="0066378B">
        <w:rPr>
          <w:sz w:val="26"/>
          <w:szCs w:val="26"/>
          <w:lang w:val="ro-RO"/>
        </w:rPr>
        <w:t xml:space="preserve"> inclusiv certificatele de calitate aferente. Pentru remedierea deficienţelor calitative constatate conform art.9.3., achizitorul convoacă furnizorii săi de materiale speciale pentru remediere sau ia măsuri pentru asigurarea altora în timp util.</w:t>
      </w:r>
    </w:p>
    <w:p w:rsidR="00CB2F41" w:rsidRPr="0066378B" w:rsidRDefault="002F2EFB">
      <w:pPr>
        <w:pStyle w:val="BodyText"/>
        <w:ind w:firstLine="720"/>
        <w:rPr>
          <w:sz w:val="26"/>
          <w:szCs w:val="26"/>
          <w:lang w:val="ro-RO"/>
        </w:rPr>
      </w:pPr>
      <w:r w:rsidRPr="00BD64B6">
        <w:rPr>
          <w:sz w:val="26"/>
          <w:szCs w:val="26"/>
          <w:lang w:val="ro-RO"/>
        </w:rPr>
        <w:t>10.</w:t>
      </w:r>
      <w:r w:rsidR="00827729" w:rsidRPr="00BD64B6">
        <w:rPr>
          <w:sz w:val="26"/>
          <w:szCs w:val="26"/>
          <w:lang w:val="ro-RO"/>
        </w:rPr>
        <w:t>5</w:t>
      </w:r>
      <w:r w:rsidRPr="00BD64B6">
        <w:rPr>
          <w:sz w:val="26"/>
          <w:szCs w:val="26"/>
          <w:lang w:val="ro-RO"/>
        </w:rPr>
        <w:t xml:space="preserve">. Să </w:t>
      </w:r>
      <w:r w:rsidR="00407191">
        <w:rPr>
          <w:sz w:val="26"/>
          <w:szCs w:val="26"/>
          <w:lang w:val="ro-RO"/>
        </w:rPr>
        <w:t>respecte prevederile aplicabile ale</w:t>
      </w:r>
      <w:r w:rsidR="00A75A46" w:rsidRPr="00A75A46">
        <w:rPr>
          <w:color w:val="FF0000"/>
          <w:sz w:val="26"/>
          <w:szCs w:val="26"/>
          <w:lang w:val="ro-RO"/>
        </w:rPr>
        <w:t xml:space="preserve"> </w:t>
      </w:r>
      <w:r w:rsidR="00CB2F41" w:rsidRPr="0066378B">
        <w:rPr>
          <w:sz w:val="26"/>
          <w:szCs w:val="26"/>
          <w:lang w:val="ro-RO"/>
        </w:rPr>
        <w:t>convenţiei privind delimitarea răspunderilor pe linie de securitate şi sănătate în muncă, situaţii de urgenţă şi protecţia mediului, incheiata intre reprezentantul legal al c</w:t>
      </w:r>
      <w:r w:rsidR="00853F88" w:rsidRPr="0066378B">
        <w:rPr>
          <w:sz w:val="26"/>
          <w:szCs w:val="26"/>
          <w:lang w:val="ro-RO"/>
        </w:rPr>
        <w:t>ontractantului si directorul centralei</w:t>
      </w:r>
      <w:r w:rsidR="00CB2F41" w:rsidRPr="0066378B">
        <w:rPr>
          <w:sz w:val="26"/>
          <w:szCs w:val="26"/>
          <w:lang w:val="ro-RO"/>
        </w:rPr>
        <w:t xml:space="preserve"> beneficiar</w:t>
      </w:r>
      <w:r w:rsidR="00853F88" w:rsidRPr="0066378B">
        <w:rPr>
          <w:sz w:val="26"/>
          <w:szCs w:val="26"/>
          <w:lang w:val="ro-RO"/>
        </w:rPr>
        <w:t>e</w:t>
      </w:r>
      <w:r w:rsidR="0056754C" w:rsidRPr="0066378B">
        <w:rPr>
          <w:sz w:val="26"/>
          <w:szCs w:val="26"/>
          <w:lang w:val="ro-RO"/>
        </w:rPr>
        <w:t xml:space="preserve"> – anexa nr.</w:t>
      </w:r>
      <w:r w:rsidR="0066378B" w:rsidRPr="0066378B">
        <w:rPr>
          <w:sz w:val="26"/>
          <w:szCs w:val="26"/>
          <w:lang w:val="ro-RO"/>
        </w:rPr>
        <w:t>5</w:t>
      </w:r>
      <w:r w:rsidR="0056754C" w:rsidRPr="0066378B">
        <w:rPr>
          <w:sz w:val="26"/>
          <w:szCs w:val="26"/>
          <w:lang w:val="ro-RO"/>
        </w:rPr>
        <w:t xml:space="preserve"> la contract</w:t>
      </w:r>
      <w:r w:rsidR="00CB2F41" w:rsidRPr="0066378B">
        <w:rPr>
          <w:sz w:val="26"/>
          <w:szCs w:val="26"/>
          <w:lang w:val="ro-RO"/>
        </w:rPr>
        <w:t xml:space="preserve">. </w:t>
      </w:r>
    </w:p>
    <w:p w:rsidR="002F2EFB" w:rsidRPr="00BD64B6" w:rsidRDefault="00827729">
      <w:pPr>
        <w:pStyle w:val="BodyText"/>
        <w:ind w:firstLine="720"/>
        <w:rPr>
          <w:sz w:val="26"/>
          <w:szCs w:val="26"/>
          <w:lang w:val="ro-RO"/>
        </w:rPr>
      </w:pPr>
      <w:r w:rsidRPr="00BD64B6">
        <w:rPr>
          <w:sz w:val="26"/>
          <w:szCs w:val="26"/>
          <w:lang w:val="ro-RO"/>
        </w:rPr>
        <w:t xml:space="preserve"> 10.6</w:t>
      </w:r>
      <w:r w:rsidR="002F2EFB" w:rsidRPr="00BD64B6">
        <w:rPr>
          <w:sz w:val="26"/>
          <w:szCs w:val="26"/>
          <w:lang w:val="ro-RO"/>
        </w:rPr>
        <w:t xml:space="preserve">. Să asigure executantului, fără plată, </w:t>
      </w:r>
      <w:r w:rsidR="00E20A19" w:rsidRPr="00BD64B6">
        <w:rPr>
          <w:sz w:val="26"/>
          <w:szCs w:val="26"/>
          <w:lang w:val="ro-RO"/>
        </w:rPr>
        <w:t xml:space="preserve">când este cazul, </w:t>
      </w:r>
      <w:r w:rsidR="002F2EFB" w:rsidRPr="00BD64B6">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BD64B6" w:rsidRDefault="002F2EFB">
      <w:pPr>
        <w:pStyle w:val="BodyText"/>
        <w:ind w:firstLine="720"/>
        <w:rPr>
          <w:sz w:val="26"/>
          <w:szCs w:val="26"/>
          <w:lang w:val="ro-RO"/>
        </w:rPr>
      </w:pPr>
      <w:r w:rsidRPr="00BD64B6">
        <w:rPr>
          <w:sz w:val="26"/>
          <w:szCs w:val="26"/>
          <w:lang w:val="ro-RO"/>
        </w:rPr>
        <w:t>10.</w:t>
      </w:r>
      <w:r w:rsidR="00827729" w:rsidRPr="00BD64B6">
        <w:rPr>
          <w:sz w:val="26"/>
          <w:szCs w:val="26"/>
          <w:lang w:val="ro-RO"/>
        </w:rPr>
        <w:t>7</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BD64B6">
        <w:rPr>
          <w:sz w:val="26"/>
          <w:szCs w:val="26"/>
          <w:lang w:val="ro-RO"/>
        </w:rPr>
        <w:t>i în raport cu cei stabiliţi</w:t>
      </w:r>
      <w:r w:rsidRPr="00BD64B6">
        <w:rPr>
          <w:sz w:val="26"/>
          <w:szCs w:val="26"/>
          <w:lang w:val="ro-RO"/>
        </w:rPr>
        <w:t>.</w:t>
      </w:r>
    </w:p>
    <w:p w:rsidR="002F2EFB" w:rsidRPr="00BD64B6" w:rsidRDefault="00827729">
      <w:pPr>
        <w:pStyle w:val="BodyText"/>
        <w:ind w:firstLine="720"/>
        <w:rPr>
          <w:sz w:val="26"/>
          <w:szCs w:val="26"/>
          <w:lang w:val="ro-RO"/>
        </w:rPr>
      </w:pPr>
      <w:r w:rsidRPr="00BD64B6">
        <w:rPr>
          <w:sz w:val="26"/>
          <w:szCs w:val="26"/>
          <w:lang w:val="ro-RO"/>
        </w:rPr>
        <w:t>10.8</w:t>
      </w:r>
      <w:r w:rsidR="002F2EFB" w:rsidRPr="00BD64B6">
        <w:rPr>
          <w:sz w:val="26"/>
          <w:szCs w:val="26"/>
          <w:lang w:val="ro-RO"/>
        </w:rPr>
        <w:t>. Să asigure exploatarea fondului fix reparat şi supravegherea sa, în perioada de garanţie, conform instrucţiunilor de exploatare.</w:t>
      </w:r>
    </w:p>
    <w:p w:rsidR="002F2EFB" w:rsidRPr="00BD64B6" w:rsidRDefault="007A349F">
      <w:pPr>
        <w:pStyle w:val="BodyText"/>
        <w:ind w:firstLine="720"/>
        <w:rPr>
          <w:sz w:val="26"/>
          <w:szCs w:val="26"/>
          <w:lang w:val="ro-RO"/>
        </w:rPr>
      </w:pPr>
      <w:r w:rsidRPr="00BD64B6">
        <w:rPr>
          <w:sz w:val="26"/>
          <w:szCs w:val="26"/>
          <w:lang w:val="ro-RO"/>
        </w:rPr>
        <w:t>10.9</w:t>
      </w:r>
      <w:r w:rsidR="002F2EFB" w:rsidRPr="00BD64B6">
        <w:rPr>
          <w:sz w:val="26"/>
          <w:szCs w:val="26"/>
          <w:lang w:val="ro-RO"/>
        </w:rPr>
        <w:t>. Să asigure toate autorizaţiile şi avizele prevăzute de legislaţia în vigoare prin care se permite executarea lucrărilor contractate.</w:t>
      </w:r>
    </w:p>
    <w:p w:rsidR="002F2EFB" w:rsidRPr="00BD64B6" w:rsidRDefault="002F2EFB">
      <w:pPr>
        <w:pStyle w:val="BodyText"/>
        <w:ind w:firstLine="720"/>
        <w:rPr>
          <w:sz w:val="26"/>
          <w:szCs w:val="26"/>
          <w:lang w:val="ro-RO"/>
        </w:rPr>
      </w:pPr>
      <w:r w:rsidRPr="00BD64B6">
        <w:rPr>
          <w:sz w:val="26"/>
          <w:szCs w:val="26"/>
          <w:lang w:val="ro-RO"/>
        </w:rPr>
        <w:t>10.1</w:t>
      </w:r>
      <w:r w:rsidR="007A349F" w:rsidRPr="00BD64B6">
        <w:rPr>
          <w:sz w:val="26"/>
          <w:szCs w:val="26"/>
          <w:lang w:val="ro-RO"/>
        </w:rPr>
        <w:t>0</w:t>
      </w:r>
      <w:r w:rsidRPr="00BD64B6">
        <w:rPr>
          <w:sz w:val="26"/>
          <w:szCs w:val="26"/>
          <w:lang w:val="ro-RO"/>
        </w:rPr>
        <w:t>. Să asigure executantului accesul rutier şi racordurile de căi ferate în depozit</w:t>
      </w:r>
      <w:r w:rsidR="000E235D" w:rsidRPr="00BD64B6">
        <w:rPr>
          <w:sz w:val="26"/>
          <w:szCs w:val="26"/>
          <w:lang w:val="ro-RO"/>
        </w:rPr>
        <w:t>, stipulate la art.9.2</w:t>
      </w:r>
      <w:r w:rsidR="0022611E" w:rsidRPr="00BD64B6">
        <w:rPr>
          <w:sz w:val="26"/>
          <w:szCs w:val="26"/>
          <w:lang w:val="ro-RO"/>
        </w:rPr>
        <w:t>1</w:t>
      </w:r>
      <w:r w:rsidRPr="00BD64B6">
        <w:rPr>
          <w:sz w:val="26"/>
          <w:szCs w:val="26"/>
          <w:lang w:val="ro-RO"/>
        </w:rPr>
        <w:t>.</w:t>
      </w:r>
    </w:p>
    <w:p w:rsidR="002F2EFB" w:rsidRPr="00BD64B6" w:rsidRDefault="007A349F">
      <w:pPr>
        <w:pStyle w:val="BodyText"/>
        <w:ind w:firstLine="720"/>
        <w:rPr>
          <w:sz w:val="26"/>
          <w:szCs w:val="26"/>
          <w:lang w:val="ro-RO"/>
        </w:rPr>
      </w:pPr>
      <w:r w:rsidRPr="00BD64B6">
        <w:rPr>
          <w:sz w:val="26"/>
          <w:szCs w:val="26"/>
          <w:lang w:val="ro-RO"/>
        </w:rPr>
        <w:t>10.11</w:t>
      </w:r>
      <w:r w:rsidR="002F2EFB" w:rsidRPr="00BD64B6">
        <w:rPr>
          <w:sz w:val="26"/>
          <w:szCs w:val="26"/>
          <w:lang w:val="ro-RO"/>
        </w:rPr>
        <w:t>. Să asig</w:t>
      </w:r>
      <w:r w:rsidR="00204641">
        <w:rPr>
          <w:sz w:val="26"/>
          <w:szCs w:val="26"/>
          <w:lang w:val="ro-RO"/>
        </w:rPr>
        <w:t xml:space="preserve">ure materialele </w:t>
      </w:r>
      <w:r w:rsidR="002F2EFB" w:rsidRPr="00BD64B6">
        <w:rPr>
          <w:sz w:val="26"/>
          <w:szCs w:val="26"/>
          <w:lang w:val="ro-RO"/>
        </w:rPr>
        <w:t>şi personalul specializat pentru probele tehnologice la finalizarea reparaţiei.</w:t>
      </w:r>
    </w:p>
    <w:p w:rsidR="002F2EFB" w:rsidRPr="00BD64B6" w:rsidRDefault="007A349F">
      <w:pPr>
        <w:pStyle w:val="BodyText"/>
        <w:ind w:firstLine="720"/>
        <w:rPr>
          <w:sz w:val="26"/>
          <w:szCs w:val="26"/>
          <w:lang w:val="ro-RO"/>
        </w:rPr>
      </w:pPr>
      <w:r w:rsidRPr="00BD64B6">
        <w:rPr>
          <w:sz w:val="26"/>
          <w:szCs w:val="26"/>
          <w:lang w:val="ro-RO"/>
        </w:rPr>
        <w:t>10.12</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204641">
        <w:rPr>
          <w:sz w:val="26"/>
          <w:szCs w:val="26"/>
          <w:lang w:val="ro-RO"/>
        </w:rPr>
        <w:t>6</w:t>
      </w:r>
      <w:r w:rsidR="002F2EFB" w:rsidRPr="00BD64B6">
        <w:rPr>
          <w:sz w:val="26"/>
          <w:szCs w:val="26"/>
          <w:lang w:val="ro-RO"/>
        </w:rPr>
        <w:t xml:space="preserve"> la prezentul contract.</w:t>
      </w:r>
    </w:p>
    <w:p w:rsidR="002F2EFB" w:rsidRPr="00BD64B6" w:rsidRDefault="007A349F">
      <w:pPr>
        <w:pStyle w:val="BodyText"/>
        <w:ind w:firstLine="720"/>
        <w:rPr>
          <w:sz w:val="26"/>
          <w:szCs w:val="26"/>
          <w:lang w:val="ro-RO"/>
        </w:rPr>
      </w:pPr>
      <w:r w:rsidRPr="00BD64B6">
        <w:rPr>
          <w:sz w:val="26"/>
          <w:szCs w:val="26"/>
          <w:lang w:val="ro-RO"/>
        </w:rPr>
        <w:lastRenderedPageBreak/>
        <w:t>10.13</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9A4F14" w:rsidRPr="00612310" w:rsidRDefault="002D64D8" w:rsidP="00E237FC">
      <w:pPr>
        <w:pStyle w:val="BodyText"/>
        <w:ind w:firstLine="720"/>
        <w:rPr>
          <w:sz w:val="26"/>
          <w:szCs w:val="26"/>
          <w:lang w:val="ro-RO"/>
        </w:rPr>
      </w:pPr>
      <w:r>
        <w:rPr>
          <w:sz w:val="26"/>
          <w:szCs w:val="26"/>
          <w:lang w:val="ro-RO"/>
        </w:rPr>
        <w:t>11</w:t>
      </w:r>
      <w:r w:rsidR="002F2EFB" w:rsidRPr="004F0ADA">
        <w:rPr>
          <w:sz w:val="26"/>
          <w:szCs w:val="26"/>
          <w:lang w:val="ro-RO"/>
        </w:rPr>
        <w:t xml:space="preserve">.1. Recepţia lucrărilor </w:t>
      </w:r>
      <w:r w:rsidR="009A4F14" w:rsidRPr="00612310">
        <w:rPr>
          <w:sz w:val="26"/>
          <w:szCs w:val="26"/>
          <w:lang w:val="ro-RO"/>
        </w:rPr>
        <w:t>se face astfel:</w:t>
      </w:r>
    </w:p>
    <w:p w:rsidR="00134EA7" w:rsidRPr="00134EA7" w:rsidRDefault="009A4F14" w:rsidP="00C72172">
      <w:pPr>
        <w:pStyle w:val="BodyText"/>
        <w:numPr>
          <w:ilvl w:val="0"/>
          <w:numId w:val="4"/>
        </w:numPr>
        <w:tabs>
          <w:tab w:val="clear" w:pos="1534"/>
          <w:tab w:val="num" w:pos="1418"/>
        </w:tabs>
        <w:ind w:left="0" w:firstLine="993"/>
        <w:rPr>
          <w:sz w:val="26"/>
          <w:szCs w:val="26"/>
          <w:lang w:val="ro-RO"/>
        </w:rPr>
      </w:pPr>
      <w:r w:rsidRPr="00134EA7">
        <w:rPr>
          <w:sz w:val="26"/>
          <w:szCs w:val="26"/>
          <w:lang w:val="ro-RO"/>
        </w:rPr>
        <w:t>recepţia la terminarea lucrărilor (pe faze de execuţie)</w:t>
      </w:r>
      <w:r w:rsidR="005D564A" w:rsidRPr="00134EA7">
        <w:rPr>
          <w:sz w:val="26"/>
          <w:szCs w:val="26"/>
          <w:lang w:val="ro-RO"/>
        </w:rPr>
        <w:t xml:space="preserve">. </w:t>
      </w:r>
    </w:p>
    <w:p w:rsidR="009A4F14" w:rsidRPr="00134EA7" w:rsidRDefault="009A4F14" w:rsidP="00C72172">
      <w:pPr>
        <w:pStyle w:val="BodyText"/>
        <w:numPr>
          <w:ilvl w:val="0"/>
          <w:numId w:val="4"/>
        </w:numPr>
        <w:tabs>
          <w:tab w:val="clear" w:pos="1534"/>
          <w:tab w:val="num" w:pos="1418"/>
        </w:tabs>
        <w:ind w:left="0" w:firstLine="993"/>
        <w:rPr>
          <w:sz w:val="26"/>
          <w:szCs w:val="26"/>
          <w:lang w:val="ro-RO"/>
        </w:rPr>
      </w:pPr>
      <w:r w:rsidRPr="00134EA7">
        <w:rPr>
          <w:sz w:val="26"/>
          <w:szCs w:val="26"/>
          <w:lang w:val="ro-RO"/>
        </w:rPr>
        <w:t>recepţia finală</w:t>
      </w:r>
      <w:r w:rsidR="00E237FC">
        <w:rPr>
          <w:sz w:val="26"/>
          <w:szCs w:val="26"/>
          <w:lang w:val="ro-RO"/>
        </w:rPr>
        <w:t>,</w:t>
      </w:r>
      <w:r w:rsidRPr="00134EA7">
        <w:rPr>
          <w:sz w:val="26"/>
          <w:szCs w:val="26"/>
          <w:lang w:val="ro-RO"/>
        </w:rPr>
        <w:t xml:space="preserve"> după expirarea perioadei de garanţie tehnică.</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xml:space="preserv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Inspecţiile/testele (probe) şi recepţiile se vor realiza în perioadele şi datele stabilite în graficele de lucrări, în planul calităţii şi/sau fişele însoţitoare vizate de achizitor.</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C436C9"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.5. Achizitorul va înştiinţa în scris identitatea reprezentanţilor săi care vor participa la inspecţii, teste, recepţii, cu cel puţin 10 zile înaintea datelor scadente din grafic. </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.6. Inspecţiile, testele, recepţiile se realizează atât la executant, cât şi la subcontractanţii acestuia pentru execuţia de lucrări. Executantul asigură toate facilităţile (asistenţă tehnică, accesul la documentaţii,  rapoarte de măsurători, certificate de calitate) pentru aceste inspecţii</w:t>
      </w:r>
      <w:r w:rsidR="00C436C9">
        <w:rPr>
          <w:sz w:val="26"/>
          <w:szCs w:val="26"/>
          <w:lang w:val="ro-RO"/>
        </w:rPr>
        <w:t xml:space="preserve"> </w:t>
      </w:r>
      <w:r w:rsidR="002F2EFB" w:rsidRPr="00BD64B6">
        <w:rPr>
          <w:sz w:val="26"/>
          <w:szCs w:val="26"/>
          <w:lang w:val="ro-RO"/>
        </w:rPr>
        <w:t>şi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2F2EFB" w:rsidRPr="00BD64B6" w:rsidRDefault="002F2EFB">
      <w:pPr>
        <w:pStyle w:val="BodyText"/>
        <w:ind w:firstLine="720"/>
        <w:rPr>
          <w:sz w:val="26"/>
          <w:szCs w:val="26"/>
          <w:lang w:val="ro-RO"/>
        </w:rPr>
      </w:pPr>
      <w:r w:rsidRPr="00BD64B6">
        <w:rPr>
          <w:sz w:val="26"/>
          <w:szCs w:val="26"/>
          <w:lang w:val="ro-RO"/>
        </w:rPr>
        <w:t>Identificarea şi trasabilitatea va conţine minimum:</w:t>
      </w:r>
    </w:p>
    <w:p w:rsidR="002F2EFB" w:rsidRPr="00387E94" w:rsidRDefault="002F2EFB" w:rsidP="00C72172">
      <w:pPr>
        <w:pStyle w:val="BodyText"/>
        <w:numPr>
          <w:ilvl w:val="0"/>
          <w:numId w:val="5"/>
        </w:numPr>
        <w:ind w:left="0" w:firstLine="1174"/>
        <w:rPr>
          <w:sz w:val="26"/>
          <w:szCs w:val="26"/>
          <w:lang w:val="ro-RO"/>
        </w:rPr>
      </w:pPr>
      <w:r w:rsidRPr="00BD64B6">
        <w:rPr>
          <w:sz w:val="26"/>
          <w:szCs w:val="26"/>
          <w:lang w:val="ro-RO"/>
        </w:rPr>
        <w:t xml:space="preserve">planul calităţii şi/sau fişe însoţitoare avizate de achizitor (responsabilul </w:t>
      </w:r>
      <w:r w:rsidR="00F93F90">
        <w:rPr>
          <w:sz w:val="26"/>
          <w:szCs w:val="26"/>
          <w:lang w:val="ro-RO"/>
        </w:rPr>
        <w:t>M</w:t>
      </w:r>
      <w:r w:rsidRPr="00BD64B6">
        <w:rPr>
          <w:sz w:val="26"/>
          <w:szCs w:val="26"/>
          <w:lang w:val="ro-RO"/>
        </w:rPr>
        <w:t xml:space="preserve">C), fişe şi paşapoarte de măsurători, buletine de analize şi încercări,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2F2EFB" w:rsidRPr="00387E94" w:rsidRDefault="002F2EFB">
      <w:pPr>
        <w:pStyle w:val="BodyText"/>
        <w:numPr>
          <w:ilvl w:val="0"/>
          <w:numId w:val="6"/>
        </w:numPr>
        <w:rPr>
          <w:sz w:val="26"/>
          <w:szCs w:val="26"/>
          <w:lang w:val="ro-RO"/>
        </w:rPr>
      </w:pPr>
      <w:r w:rsidRPr="00387E94">
        <w:rPr>
          <w:sz w:val="26"/>
          <w:szCs w:val="26"/>
          <w:lang w:val="ro-RO"/>
        </w:rPr>
        <w:t>graficul de controale intermediare.</w:t>
      </w:r>
    </w:p>
    <w:p w:rsidR="001E7477" w:rsidRPr="00387E94" w:rsidRDefault="001E7477">
      <w:pPr>
        <w:pStyle w:val="BodyText"/>
        <w:rPr>
          <w:sz w:val="26"/>
          <w:szCs w:val="26"/>
          <w:lang w:val="ro-RO"/>
        </w:rPr>
      </w:pP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.1. Pentru garantarea calităţii, cantităţii şi realizării în termenul stabilit a prezentului contract, se prevede o garanţie de bună execuţie de </w:t>
      </w:r>
      <w:r w:rsidR="00134EA7" w:rsidRPr="006412C0">
        <w:rPr>
          <w:b/>
          <w:sz w:val="26"/>
          <w:szCs w:val="26"/>
          <w:lang w:val="ro-RO"/>
        </w:rPr>
        <w:t>10</w:t>
      </w:r>
      <w:r w:rsidR="004845CE" w:rsidRPr="006412C0">
        <w:rPr>
          <w:b/>
          <w:sz w:val="26"/>
          <w:szCs w:val="26"/>
          <w:lang w:val="ro-RO"/>
        </w:rPr>
        <w:t xml:space="preserve"> %</w:t>
      </w:r>
      <w:r w:rsidR="004845CE" w:rsidRPr="00387E94">
        <w:rPr>
          <w:sz w:val="26"/>
          <w:szCs w:val="26"/>
          <w:lang w:val="ro-RO"/>
        </w:rPr>
        <w:t xml:space="preserve"> din valoarea contractului, fără TVA, însemnând:</w:t>
      </w:r>
    </w:p>
    <w:p w:rsidR="004845CE" w:rsidRPr="00387E94" w:rsidRDefault="004845CE" w:rsidP="004845CE">
      <w:pPr>
        <w:pStyle w:val="BodyText"/>
        <w:ind w:firstLine="720"/>
        <w:rPr>
          <w:sz w:val="16"/>
          <w:szCs w:val="16"/>
          <w:lang w:val="ro-RO"/>
        </w:rPr>
      </w:pP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387E94" w:rsidRDefault="006704F1" w:rsidP="004845CE">
      <w:pPr>
        <w:pStyle w:val="BodyText"/>
        <w:ind w:firstLine="720"/>
        <w:rPr>
          <w:sz w:val="26"/>
          <w:szCs w:val="26"/>
          <w:lang w:val="ro-RO"/>
        </w:rPr>
      </w:pPr>
      <w:r>
        <w:rPr>
          <w:sz w:val="26"/>
          <w:szCs w:val="26"/>
          <w:lang w:val="ro-RO"/>
        </w:rPr>
        <w:lastRenderedPageBreak/>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__________________________________________________________________</w:t>
      </w:r>
      <w:r w:rsidR="002F2EFB" w:rsidRPr="00387E94">
        <w:rPr>
          <w:sz w:val="26"/>
          <w:szCs w:val="26"/>
          <w:lang w:val="ro-RO"/>
        </w:rPr>
        <w:t>__________________________________________________________________________</w:t>
      </w:r>
    </w:p>
    <w:p w:rsidR="00BD64B6" w:rsidRPr="00387E94" w:rsidRDefault="002F2EFB">
      <w:pPr>
        <w:pStyle w:val="BodyText"/>
        <w:ind w:firstLine="720"/>
        <w:rPr>
          <w:sz w:val="16"/>
          <w:szCs w:val="16"/>
          <w:lang w:val="ro-RO"/>
        </w:rPr>
      </w:pPr>
      <w:r w:rsidRPr="00387E94">
        <w:rPr>
          <w:sz w:val="26"/>
          <w:szCs w:val="26"/>
          <w:lang w:val="ro-RO"/>
        </w:rPr>
        <w:t xml:space="preserve"> </w:t>
      </w:r>
    </w:p>
    <w:p w:rsidR="00F459B1" w:rsidRDefault="00F459B1" w:rsidP="00F459B1">
      <w:pPr>
        <w:pStyle w:val="BodyText"/>
        <w:rPr>
          <w:sz w:val="26"/>
          <w:szCs w:val="26"/>
          <w:lang w:val="ro-RO"/>
        </w:rPr>
      </w:pPr>
      <w:r>
        <w:rPr>
          <w:sz w:val="26"/>
          <w:szCs w:val="26"/>
          <w:lang w:val="ro-RO"/>
        </w:rPr>
        <w:t xml:space="preserve">(se va preciza unul din cele </w:t>
      </w:r>
      <w:r w:rsidR="00134EA7" w:rsidRPr="00134EA7">
        <w:rPr>
          <w:sz w:val="26"/>
          <w:szCs w:val="26"/>
          <w:lang w:val="ro-RO"/>
        </w:rPr>
        <w:t>2</w:t>
      </w:r>
      <w:r w:rsidRPr="00134EA7">
        <w:rPr>
          <w:sz w:val="26"/>
          <w:szCs w:val="26"/>
          <w:lang w:val="ro-RO"/>
        </w:rPr>
        <w:t xml:space="preserve"> moduri </w:t>
      </w:r>
      <w:r>
        <w:rPr>
          <w:sz w:val="26"/>
          <w:szCs w:val="26"/>
          <w:lang w:val="ro-RO"/>
        </w:rPr>
        <w:t>de constituire menţionate în documentaţia de atribuire, stabilit de contractant prin oferta sa şi convenit cu achizitorul şi anume:</w:t>
      </w:r>
    </w:p>
    <w:p w:rsidR="00F459B1" w:rsidRPr="00134EA7" w:rsidRDefault="00F459B1" w:rsidP="00F459B1">
      <w:pPr>
        <w:pStyle w:val="BodyText"/>
        <w:rPr>
          <w:bCs/>
          <w:sz w:val="26"/>
          <w:szCs w:val="26"/>
          <w:lang w:val="ro-RO"/>
        </w:rPr>
      </w:pPr>
      <w:r>
        <w:rPr>
          <w:bCs/>
          <w:sz w:val="26"/>
          <w:szCs w:val="26"/>
          <w:lang w:val="ro-RO"/>
        </w:rPr>
        <w:tab/>
      </w:r>
      <w:r w:rsidRPr="00134EA7">
        <w:rPr>
          <w:bCs/>
          <w:sz w:val="26"/>
          <w:szCs w:val="26"/>
          <w:lang w:val="ro-RO"/>
        </w:rPr>
        <w:t xml:space="preserve">a) </w:t>
      </w:r>
      <w:r w:rsidRPr="00134EA7">
        <w:rPr>
          <w:sz w:val="26"/>
          <w:lang w:val="ro-RO"/>
        </w:rPr>
        <w:t>virament bancar in contul benefic</w:t>
      </w:r>
      <w:r w:rsidR="00E237FC">
        <w:rPr>
          <w:sz w:val="26"/>
          <w:lang w:val="ro-RO"/>
        </w:rPr>
        <w:t>iarului mentionat la capitolul 1</w:t>
      </w:r>
      <w:r w:rsidRPr="00134EA7">
        <w:rPr>
          <w:sz w:val="26"/>
          <w:lang w:val="ro-RO"/>
        </w:rPr>
        <w:t>, sau</w:t>
      </w:r>
      <w:r w:rsidRPr="00134EA7">
        <w:rPr>
          <w:bCs/>
          <w:sz w:val="26"/>
          <w:szCs w:val="26"/>
          <w:lang w:val="ro-RO"/>
        </w:rPr>
        <w:tab/>
      </w:r>
    </w:p>
    <w:p w:rsidR="00F459B1" w:rsidRDefault="00F459B1" w:rsidP="00F459B1">
      <w:pPr>
        <w:pStyle w:val="BodyText"/>
        <w:rPr>
          <w:bCs/>
          <w:sz w:val="26"/>
          <w:szCs w:val="26"/>
          <w:lang w:val="ro-RO"/>
        </w:rPr>
      </w:pPr>
      <w:r w:rsidRPr="00134EA7">
        <w:rPr>
          <w:bCs/>
          <w:sz w:val="26"/>
          <w:szCs w:val="26"/>
          <w:lang w:val="ro-RO"/>
        </w:rPr>
        <w:tab/>
        <w:t xml:space="preserve">b) </w:t>
      </w:r>
      <w:r w:rsidRPr="00134EA7">
        <w:rPr>
          <w:bCs/>
          <w:sz w:val="26"/>
          <w:szCs w:val="26"/>
        </w:rPr>
        <w:t xml:space="preserve">instrument de garantare </w:t>
      </w:r>
      <w:r w:rsidRPr="00134EA7">
        <w:rPr>
          <w:sz w:val="26"/>
          <w:lang w:val="ro-RO"/>
        </w:rPr>
        <w:t>emis de o instituţie de credit din România sau din alt stat sau de o societate de asigurări, în condiţiile legii</w:t>
      </w:r>
      <w:r w:rsidRPr="00134EA7">
        <w:rPr>
          <w:bCs/>
          <w:sz w:val="26"/>
          <w:szCs w:val="26"/>
          <w:lang w:val="ro-RO"/>
        </w:rPr>
        <w:t xml:space="preserve">, </w:t>
      </w:r>
      <w:r w:rsidRPr="00134EA7">
        <w:rPr>
          <w:sz w:val="26"/>
          <w:szCs w:val="26"/>
        </w:rPr>
        <w:t>prezentat în original de către contractant</w:t>
      </w:r>
      <w:r w:rsidR="008A608E" w:rsidRPr="00134EA7">
        <w:rPr>
          <w:sz w:val="26"/>
          <w:szCs w:val="26"/>
        </w:rPr>
        <w:t xml:space="preserve">, </w:t>
      </w:r>
      <w:r w:rsidR="008A608E" w:rsidRPr="00134EA7">
        <w:rPr>
          <w:sz w:val="26"/>
          <w:szCs w:val="26"/>
          <w:lang w:val="it-IT"/>
        </w:rPr>
        <w:t>care sa prevada ca plata sumelor</w:t>
      </w:r>
      <w:r w:rsidR="008A608E">
        <w:rPr>
          <w:sz w:val="26"/>
          <w:szCs w:val="26"/>
          <w:lang w:val="it-IT"/>
        </w:rPr>
        <w:t xml:space="preserve"> reclamate de beneficiar se face neconditionat si irevocabil, la prima cerere a beneficiarului, oricand pe durata de valabilitate a instrumentului de garantare, fara nicio formalitate suplimentara, pana la concurenta sumei garantate</w:t>
      </w:r>
      <w:r>
        <w:rPr>
          <w:color w:val="000000"/>
          <w:sz w:val="26"/>
          <w:szCs w:val="26"/>
        </w:rPr>
        <w:t xml:space="preserve">. </w:t>
      </w:r>
      <w:r>
        <w:rPr>
          <w:bCs/>
          <w:color w:val="000000"/>
          <w:sz w:val="26"/>
          <w:szCs w:val="26"/>
        </w:rPr>
        <w:t>Valabilitatea instrumentului de garantare t</w:t>
      </w:r>
      <w:r w:rsidR="00C23B20">
        <w:rPr>
          <w:bCs/>
          <w:color w:val="000000"/>
          <w:sz w:val="26"/>
          <w:szCs w:val="26"/>
        </w:rPr>
        <w:t xml:space="preserve">rebuie </w:t>
      </w:r>
      <w:proofErr w:type="gramStart"/>
      <w:r w:rsidR="00C23B20">
        <w:rPr>
          <w:bCs/>
          <w:color w:val="000000"/>
          <w:sz w:val="26"/>
          <w:szCs w:val="26"/>
        </w:rPr>
        <w:t>sa</w:t>
      </w:r>
      <w:proofErr w:type="gramEnd"/>
      <w:r w:rsidR="00C23B20">
        <w:rPr>
          <w:bCs/>
          <w:color w:val="000000"/>
          <w:sz w:val="26"/>
          <w:szCs w:val="26"/>
        </w:rPr>
        <w:t xml:space="preserve"> depaseasca cu minim 30 de</w:t>
      </w:r>
      <w:r>
        <w:rPr>
          <w:bCs/>
          <w:color w:val="000000"/>
          <w:sz w:val="26"/>
          <w:szCs w:val="26"/>
        </w:rPr>
        <w:t xml:space="preserve"> zile durata de </w:t>
      </w:r>
      <w:r w:rsidR="00BB7AFB">
        <w:rPr>
          <w:bCs/>
          <w:color w:val="000000"/>
          <w:sz w:val="26"/>
          <w:szCs w:val="26"/>
        </w:rPr>
        <w:t>garantie tehnica</w:t>
      </w:r>
      <w:r>
        <w:rPr>
          <w:bCs/>
          <w:color w:val="000000"/>
          <w:sz w:val="26"/>
          <w:szCs w:val="26"/>
        </w:rPr>
        <w:t xml:space="preserve"> a lucrarilor </w:t>
      </w:r>
      <w:r>
        <w:rPr>
          <w:bCs/>
          <w:sz w:val="26"/>
          <w:szCs w:val="26"/>
          <w:lang w:val="ro-RO"/>
        </w:rPr>
        <w:t>contractate</w:t>
      </w:r>
      <w:r>
        <w:rPr>
          <w:bCs/>
          <w:color w:val="000000"/>
          <w:sz w:val="26"/>
          <w:szCs w:val="26"/>
        </w:rPr>
        <w:t xml:space="preserve">. </w:t>
      </w:r>
      <w:r w:rsidR="00DA36ED" w:rsidRPr="007F39EE">
        <w:rPr>
          <w:bCs/>
          <w:sz w:val="26"/>
          <w:szCs w:val="26"/>
          <w:lang w:val="ro-RO"/>
        </w:rPr>
        <w:t>In cazul in care contractul nu se finalizeaza</w:t>
      </w:r>
      <w:r w:rsidR="00DA36ED">
        <w:rPr>
          <w:bCs/>
          <w:sz w:val="26"/>
          <w:szCs w:val="26"/>
          <w:lang w:val="ro-RO"/>
        </w:rPr>
        <w:t xml:space="preserve"> in perioada de valabilitate a </w:t>
      </w:r>
      <w:r w:rsidR="00DA36ED" w:rsidRPr="007F39EE">
        <w:rPr>
          <w:bCs/>
          <w:sz w:val="26"/>
          <w:szCs w:val="26"/>
          <w:lang w:val="ro-RO"/>
        </w:rPr>
        <w:t xml:space="preserve"> instrumentului de garantare, valabilitatea acestuia  se va prelungi  c</w:t>
      </w:r>
      <w:r w:rsidR="00DA36ED">
        <w:rPr>
          <w:bCs/>
          <w:sz w:val="26"/>
          <w:szCs w:val="26"/>
          <w:lang w:val="ro-RO"/>
        </w:rPr>
        <w:t>orespunzator de catre executant</w:t>
      </w:r>
      <w:r w:rsidR="00E237FC">
        <w:rPr>
          <w:bCs/>
          <w:sz w:val="26"/>
          <w:szCs w:val="26"/>
          <w:lang w:val="ro-RO"/>
        </w:rPr>
        <w:t>.</w:t>
      </w:r>
    </w:p>
    <w:p w:rsidR="00F459B1" w:rsidRDefault="00F459B1" w:rsidP="00F459B1">
      <w:pPr>
        <w:pStyle w:val="BodyText"/>
        <w:ind w:firstLine="709"/>
        <w:rPr>
          <w:sz w:val="26"/>
          <w:szCs w:val="26"/>
          <w:lang w:val="ro-RO"/>
        </w:rPr>
      </w:pPr>
      <w:r w:rsidRPr="00FF04EC">
        <w:rPr>
          <w:sz w:val="26"/>
          <w:szCs w:val="26"/>
          <w:lang w:val="ro-RO"/>
        </w:rPr>
        <w:t xml:space="preserve">În cazul în care contractantul nu prezintă dovada constituirii garanţiei de bună execuţie în forma convenită, în termen de 5 zile lucratoare de la data perfectării contractului, achizitorul va </w:t>
      </w:r>
      <w:r w:rsidR="006F2119" w:rsidRPr="00FF04EC">
        <w:rPr>
          <w:sz w:val="26"/>
          <w:szCs w:val="26"/>
          <w:lang w:val="ro-RO"/>
        </w:rPr>
        <w:t xml:space="preserve">poate </w:t>
      </w:r>
      <w:r w:rsidRPr="00FF04EC">
        <w:rPr>
          <w:sz w:val="26"/>
          <w:szCs w:val="26"/>
          <w:lang w:val="ro-RO"/>
        </w:rPr>
        <w:t>considera contractul rezolvit de plin drept, cu notificare prealabilă.</w:t>
      </w:r>
      <w:r>
        <w:rPr>
          <w:sz w:val="26"/>
          <w:szCs w:val="26"/>
          <w:lang w:val="ro-RO"/>
        </w:rPr>
        <w:t xml:space="preserve">  </w:t>
      </w:r>
    </w:p>
    <w:p w:rsidR="00591F7B" w:rsidRPr="006704F1" w:rsidRDefault="006704F1" w:rsidP="00591F7B">
      <w:pPr>
        <w:pStyle w:val="BodyText"/>
        <w:ind w:firstLine="720"/>
        <w:rPr>
          <w:sz w:val="26"/>
          <w:szCs w:val="26"/>
          <w:lang w:val="ro-RO"/>
        </w:rPr>
      </w:pPr>
      <w:r w:rsidRPr="006704F1">
        <w:rPr>
          <w:sz w:val="26"/>
          <w:szCs w:val="26"/>
          <w:lang w:val="ro-RO"/>
        </w:rPr>
        <w:t>12</w:t>
      </w:r>
      <w:r w:rsidR="00AC57FF" w:rsidRPr="006704F1">
        <w:rPr>
          <w:sz w:val="26"/>
          <w:szCs w:val="26"/>
          <w:lang w:val="ro-RO"/>
        </w:rPr>
        <w:t>.</w:t>
      </w:r>
      <w:r w:rsidR="00591F7B" w:rsidRPr="006704F1">
        <w:rPr>
          <w:sz w:val="26"/>
          <w:szCs w:val="26"/>
          <w:lang w:val="ro-RO"/>
        </w:rPr>
        <w:t xml:space="preserve">3. In cazul în care executantul nu prezintă dovada constituirii garanţiei de bună execuţie, în forma convenită,  </w:t>
      </w:r>
      <w:r w:rsidR="00D43F2F" w:rsidRPr="006704F1">
        <w:rPr>
          <w:bCs/>
          <w:sz w:val="26"/>
          <w:szCs w:val="26"/>
          <w:lang w:val="ro-RO"/>
        </w:rPr>
        <w:t xml:space="preserve">în termen de </w:t>
      </w:r>
      <w:r w:rsidR="005A42B9">
        <w:rPr>
          <w:bCs/>
          <w:sz w:val="26"/>
          <w:szCs w:val="26"/>
          <w:lang w:val="ro-RO"/>
        </w:rPr>
        <w:t>5</w:t>
      </w:r>
      <w:r w:rsidR="00591F7B" w:rsidRPr="006704F1">
        <w:rPr>
          <w:bCs/>
          <w:sz w:val="26"/>
          <w:szCs w:val="26"/>
          <w:lang w:val="ro-RO"/>
        </w:rPr>
        <w:t xml:space="preserve"> zile </w:t>
      </w:r>
      <w:r w:rsidR="009F38C6">
        <w:rPr>
          <w:bCs/>
          <w:sz w:val="26"/>
          <w:szCs w:val="26"/>
          <w:lang w:val="ro-RO"/>
        </w:rPr>
        <w:t xml:space="preserve">lucratoare </w:t>
      </w:r>
      <w:r w:rsidR="00591F7B" w:rsidRPr="006704F1">
        <w:rPr>
          <w:bCs/>
          <w:sz w:val="26"/>
          <w:szCs w:val="26"/>
          <w:lang w:val="ro-RO"/>
        </w:rPr>
        <w:t>de  la perfectarea contractului</w:t>
      </w:r>
      <w:r w:rsidR="00591F7B" w:rsidRPr="006704F1">
        <w:rPr>
          <w:sz w:val="26"/>
          <w:szCs w:val="26"/>
          <w:lang w:val="ro-RO"/>
        </w:rPr>
        <w:t xml:space="preserve">, achizitorul </w:t>
      </w:r>
      <w:r w:rsidR="00BB004B">
        <w:rPr>
          <w:sz w:val="26"/>
          <w:szCs w:val="26"/>
          <w:lang w:val="ro-RO"/>
        </w:rPr>
        <w:t>va</w:t>
      </w:r>
      <w:r w:rsidR="00294FDE">
        <w:rPr>
          <w:sz w:val="26"/>
          <w:szCs w:val="26"/>
          <w:lang w:val="ro-RO"/>
        </w:rPr>
        <w:t xml:space="preserve"> </w:t>
      </w:r>
      <w:r w:rsidR="00591F7B" w:rsidRPr="006704F1">
        <w:rPr>
          <w:sz w:val="26"/>
          <w:szCs w:val="26"/>
          <w:lang w:val="ro-RO"/>
        </w:rPr>
        <w:t>considera contractul rezolvit de plin drept, cu notificare prealabilă.</w:t>
      </w:r>
    </w:p>
    <w:p w:rsidR="002F2EFB" w:rsidRPr="00F93F90"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6D3F06" w:rsidRPr="00F93F90">
        <w:rPr>
          <w:sz w:val="26"/>
          <w:szCs w:val="26"/>
          <w:lang w:val="ro-RO"/>
        </w:rPr>
        <w:t xml:space="preserve"> </w:t>
      </w:r>
      <w:r w:rsidR="002F2EFB" w:rsidRPr="00F93F90">
        <w:rPr>
          <w:sz w:val="26"/>
          <w:szCs w:val="26"/>
          <w:lang w:val="ro-RO"/>
        </w:rPr>
        <w:t xml:space="preserve">pentru lucrările de reparaţii care fac obiectul prezentului contract este de </w:t>
      </w:r>
      <w:r w:rsidR="00134EA7" w:rsidRPr="00134EA7">
        <w:rPr>
          <w:b/>
          <w:sz w:val="26"/>
          <w:szCs w:val="26"/>
          <w:lang w:val="ro-RO"/>
        </w:rPr>
        <w:t>24</w:t>
      </w:r>
      <w:r w:rsidR="002F2EFB" w:rsidRPr="00134EA7">
        <w:rPr>
          <w:b/>
          <w:sz w:val="26"/>
          <w:szCs w:val="26"/>
          <w:lang w:val="ro-RO"/>
        </w:rPr>
        <w:t xml:space="preserve"> luni</w:t>
      </w:r>
      <w:r w:rsidR="002F2EFB" w:rsidRPr="00F93F90">
        <w:rPr>
          <w:sz w:val="26"/>
          <w:szCs w:val="26"/>
          <w:lang w:val="ro-RO"/>
        </w:rPr>
        <w:t xml:space="preserve"> (conform documentaţiei de atribuire), începe din data semnării procesului verbal de recepţie </w:t>
      </w:r>
      <w:r w:rsidR="002F2EFB" w:rsidRPr="009D2741">
        <w:rPr>
          <w:sz w:val="26"/>
          <w:szCs w:val="26"/>
          <w:lang w:val="ro-RO"/>
        </w:rPr>
        <w:t>la terminarea lucrărilor</w:t>
      </w:r>
      <w:r w:rsidR="00F459B1" w:rsidRPr="00D525C5">
        <w:rPr>
          <w:color w:val="4F81BD" w:themeColor="accent1"/>
          <w:sz w:val="26"/>
          <w:szCs w:val="26"/>
          <w:lang w:val="ro-RO"/>
        </w:rPr>
        <w:t xml:space="preserve"> </w:t>
      </w:r>
      <w:r w:rsidR="002F2EFB" w:rsidRPr="00F93F90">
        <w:rPr>
          <w:sz w:val="26"/>
          <w:szCs w:val="26"/>
          <w:lang w:val="ro-RO"/>
        </w:rPr>
        <w:t>şi expiră la data semnării recepţiei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F93F90">
        <w:rPr>
          <w:sz w:val="26"/>
          <w:szCs w:val="26"/>
          <w:lang w:val="ro-RO"/>
        </w:rPr>
        <w:t xml:space="preserve"> </w:t>
      </w:r>
      <w:r w:rsidR="002F2EFB" w:rsidRPr="00F93F90">
        <w:rPr>
          <w:sz w:val="26"/>
          <w:szCs w:val="26"/>
          <w:lang w:val="ro-RO"/>
        </w:rPr>
        <w:t>(anexa nr.2).</w:t>
      </w:r>
      <w:r w:rsidR="00387E94" w:rsidRPr="00F93F90">
        <w:rPr>
          <w:sz w:val="26"/>
          <w:szCs w:val="26"/>
          <w:lang w:val="ro-RO"/>
        </w:rPr>
        <w:t xml:space="preserve"> </w:t>
      </w:r>
    </w:p>
    <w:p w:rsidR="002F2EFB" w:rsidRPr="00F93F90"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091642" w:rsidRDefault="00C511AE" w:rsidP="00C511AE">
      <w:pPr>
        <w:pStyle w:val="BodyText"/>
        <w:numPr>
          <w:ilvl w:val="0"/>
          <w:numId w:val="8"/>
        </w:numPr>
        <w:rPr>
          <w:sz w:val="26"/>
          <w:szCs w:val="26"/>
          <w:lang w:val="ro-RO"/>
        </w:rPr>
      </w:pPr>
      <w:r w:rsidRPr="00091642">
        <w:rPr>
          <w:b/>
          <w:sz w:val="26"/>
          <w:szCs w:val="26"/>
          <w:lang w:val="ro-RO"/>
        </w:rPr>
        <w:lastRenderedPageBreak/>
        <w:t>70 %</w:t>
      </w:r>
      <w:r w:rsidRPr="00091642">
        <w:rPr>
          <w:sz w:val="26"/>
          <w:szCs w:val="26"/>
          <w:lang w:val="ro-RO"/>
        </w:rPr>
        <w:t xml:space="preserve"> din valoarea garanţiei în termen de 14 zile de la data încheierii procesului verbal de recepţie la terminarea lucrărilor</w:t>
      </w:r>
      <w:r>
        <w:rPr>
          <w:sz w:val="26"/>
          <w:szCs w:val="26"/>
          <w:lang w:val="ro-RO"/>
        </w:rPr>
        <w:t xml:space="preserve"> </w:t>
      </w:r>
      <w:r w:rsidRPr="00091642">
        <w:rPr>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FC58A4" w:rsidRDefault="00C511AE" w:rsidP="00C511AE">
      <w:pPr>
        <w:pStyle w:val="BodyText"/>
        <w:ind w:firstLine="720"/>
        <w:rPr>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00157D05" w:rsidRPr="00C436C9">
        <w:rPr>
          <w:sz w:val="26"/>
          <w:szCs w:val="26"/>
        </w:rPr>
        <w:t>BMIU</w:t>
      </w:r>
      <w:r w:rsidR="00157D05">
        <w:rPr>
          <w:sz w:val="26"/>
          <w:szCs w:val="26"/>
        </w:rPr>
        <w:t xml:space="preserve"> </w:t>
      </w:r>
      <w:r w:rsidRPr="00266C5D">
        <w:rPr>
          <w:sz w:val="26"/>
          <w:szCs w:val="26"/>
        </w:rPr>
        <w:t xml:space="preserve">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9D2741">
        <w:rPr>
          <w:sz w:val="26"/>
          <w:szCs w:val="26"/>
          <w:lang w:val="ro-RO"/>
        </w:rPr>
        <w:t>.</w:t>
      </w:r>
      <w:r w:rsidRPr="00266C5D">
        <w:rPr>
          <w:sz w:val="26"/>
          <w:szCs w:val="26"/>
          <w:lang w:val="ro-RO"/>
        </w:rPr>
        <w:t xml:space="preserve"> </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69384A" w:rsidRPr="00CD2078" w:rsidRDefault="0069384A" w:rsidP="00310FD5">
      <w:pPr>
        <w:pStyle w:val="BodyText"/>
        <w:ind w:firstLine="720"/>
        <w:rPr>
          <w:color w:val="FF0000"/>
          <w:sz w:val="26"/>
          <w:szCs w:val="26"/>
          <w:lang w:val="ro-RO"/>
        </w:rPr>
      </w:pPr>
    </w:p>
    <w:p w:rsidR="000D4C08" w:rsidRPr="006704F1" w:rsidRDefault="0069384A" w:rsidP="0069384A">
      <w:pPr>
        <w:jc w:val="both"/>
        <w:rPr>
          <w:b/>
          <w:u w:val="single"/>
          <w:lang w:val="ro-RO"/>
        </w:rPr>
      </w:pPr>
      <w:r w:rsidRPr="006704F1">
        <w:rPr>
          <w:b/>
          <w:u w:val="single"/>
          <w:lang w:val="ro-RO"/>
        </w:rPr>
        <w:t xml:space="preserve">Clauze specifice </w:t>
      </w:r>
    </w:p>
    <w:p w:rsidR="006704F1" w:rsidRPr="00BD64B6" w:rsidRDefault="006704F1" w:rsidP="006704F1">
      <w:pPr>
        <w:pStyle w:val="BodyText"/>
        <w:rPr>
          <w:sz w:val="26"/>
          <w:szCs w:val="26"/>
          <w:lang w:val="ro-RO"/>
        </w:rPr>
      </w:pP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F4054B"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.1. Plăţile se fac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 xml:space="preserve">ului, după confirmarea de către achizitor a realizării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.2. Termenul de scadenţă pentru plata facturilor i</w:t>
      </w:r>
      <w:r w:rsidR="00E237FC">
        <w:rPr>
          <w:sz w:val="26"/>
          <w:szCs w:val="26"/>
          <w:lang w:val="ro-RO"/>
        </w:rPr>
        <w:t xml:space="preserve">ntroduse de executant </w:t>
      </w:r>
      <w:r>
        <w:rPr>
          <w:sz w:val="26"/>
          <w:szCs w:val="26"/>
          <w:lang w:val="ro-RO"/>
        </w:rPr>
        <w:t>este de 6</w:t>
      </w:r>
      <w:r w:rsidRPr="00F509E2">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.4. Documentele pe baza cărora se efectuează plăţile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6704F1" w:rsidRPr="00C436C9" w:rsidRDefault="00E237FC" w:rsidP="006704F1">
      <w:pPr>
        <w:pStyle w:val="BodyText"/>
        <w:ind w:firstLine="720"/>
        <w:rPr>
          <w:sz w:val="26"/>
          <w:szCs w:val="26"/>
          <w:lang w:val="ro-RO"/>
        </w:rPr>
      </w:pPr>
      <w:r>
        <w:rPr>
          <w:sz w:val="26"/>
          <w:szCs w:val="26"/>
          <w:lang w:val="ro-RO"/>
        </w:rPr>
        <w:t xml:space="preserve">- </w:t>
      </w:r>
      <w:r w:rsidR="00157D05" w:rsidRPr="00C436C9">
        <w:rPr>
          <w:sz w:val="26"/>
          <w:szCs w:val="26"/>
          <w:lang w:val="ro-RO"/>
        </w:rPr>
        <w:t xml:space="preserve">situatiile </w:t>
      </w:r>
      <w:r w:rsidR="006704F1" w:rsidRPr="00C436C9">
        <w:rPr>
          <w:sz w:val="26"/>
          <w:szCs w:val="26"/>
          <w:lang w:val="ro-RO"/>
        </w:rPr>
        <w:t xml:space="preserve">de lucrări </w:t>
      </w:r>
      <w:r w:rsidR="00437328" w:rsidRPr="00C436C9">
        <w:rPr>
          <w:sz w:val="26"/>
          <w:szCs w:val="26"/>
          <w:lang w:val="ro-RO"/>
        </w:rPr>
        <w:t xml:space="preserve">semnate </w:t>
      </w:r>
      <w:r w:rsidR="006704F1" w:rsidRPr="00C436C9">
        <w:rPr>
          <w:sz w:val="26"/>
          <w:szCs w:val="26"/>
          <w:lang w:val="ro-RO"/>
        </w:rPr>
        <w:t>conform art.10.3.</w:t>
      </w:r>
    </w:p>
    <w:p w:rsidR="006704F1" w:rsidRPr="00F509E2" w:rsidRDefault="00437328" w:rsidP="006704F1">
      <w:pPr>
        <w:pStyle w:val="BodyText"/>
        <w:ind w:firstLine="720"/>
        <w:rPr>
          <w:sz w:val="26"/>
          <w:szCs w:val="26"/>
          <w:lang w:val="ro-RO"/>
        </w:rPr>
      </w:pPr>
      <w:r w:rsidRPr="00C436C9">
        <w:rPr>
          <w:sz w:val="26"/>
          <w:szCs w:val="26"/>
          <w:lang w:val="ro-RO"/>
        </w:rPr>
        <w:t xml:space="preserve">Situatiile </w:t>
      </w:r>
      <w:r w:rsidR="00E237FC" w:rsidRPr="00C436C9">
        <w:rPr>
          <w:sz w:val="26"/>
          <w:szCs w:val="26"/>
          <w:lang w:val="ro-RO"/>
        </w:rPr>
        <w:t xml:space="preserve">de lucrări </w:t>
      </w:r>
      <w:r w:rsidRPr="00C436C9">
        <w:rPr>
          <w:sz w:val="26"/>
          <w:szCs w:val="26"/>
          <w:lang w:val="ro-RO"/>
        </w:rPr>
        <w:t xml:space="preserve">vor </w:t>
      </w:r>
      <w:r w:rsidR="006704F1" w:rsidRPr="00C436C9">
        <w:rPr>
          <w:sz w:val="26"/>
          <w:szCs w:val="26"/>
          <w:lang w:val="ro-RO"/>
        </w:rPr>
        <w:t>avea</w:t>
      </w:r>
      <w:r w:rsidR="006704F1" w:rsidRPr="00F509E2">
        <w:rPr>
          <w:sz w:val="26"/>
          <w:szCs w:val="26"/>
          <w:lang w:val="ro-RO"/>
        </w:rPr>
        <w:t xml:space="preserve"> anexate:</w:t>
      </w:r>
    </w:p>
    <w:p w:rsidR="006704F1" w:rsidRPr="00F509E2" w:rsidRDefault="00E237FC" w:rsidP="006704F1">
      <w:pPr>
        <w:pStyle w:val="BodyText"/>
        <w:numPr>
          <w:ilvl w:val="0"/>
          <w:numId w:val="1"/>
        </w:numPr>
        <w:tabs>
          <w:tab w:val="clear" w:pos="360"/>
          <w:tab w:val="num" w:pos="1258"/>
        </w:tabs>
        <w:ind w:left="0" w:firstLine="783"/>
        <w:rPr>
          <w:sz w:val="26"/>
          <w:szCs w:val="26"/>
          <w:lang w:val="ro-RO"/>
        </w:rPr>
      </w:pPr>
      <w:r>
        <w:rPr>
          <w:sz w:val="26"/>
          <w:szCs w:val="26"/>
          <w:lang w:val="ro-RO"/>
        </w:rPr>
        <w:t xml:space="preserve">  </w:t>
      </w:r>
      <w:r w:rsidR="006704F1" w:rsidRPr="00F509E2">
        <w:rPr>
          <w:sz w:val="26"/>
          <w:szCs w:val="26"/>
          <w:lang w:val="ro-RO"/>
        </w:rPr>
        <w:t>lista cu materialele introduse în lucrări de executant, conform anexei nr.2;</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lastRenderedPageBreak/>
        <w:t>procesele verbale de recepţie calitativă pe faze de execuţie, care sunt înscrise în PC-ul lucrării;</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deşeurilor refolosibile/reciclabile , conform art.9.26;</w:t>
      </w:r>
    </w:p>
    <w:p w:rsidR="006704F1" w:rsidRPr="00C27F6F" w:rsidRDefault="006704F1" w:rsidP="00C27F6F">
      <w:pPr>
        <w:pStyle w:val="BodyText"/>
        <w:numPr>
          <w:ilvl w:val="0"/>
          <w:numId w:val="25"/>
        </w:numPr>
        <w:tabs>
          <w:tab w:val="num" w:pos="0"/>
        </w:tabs>
        <w:ind w:left="0" w:firstLine="720"/>
        <w:rPr>
          <w:sz w:val="26"/>
          <w:szCs w:val="26"/>
          <w:lang w:val="ro-RO"/>
        </w:rPr>
      </w:pPr>
      <w:r w:rsidRPr="00F509E2">
        <w:rPr>
          <w:sz w:val="26"/>
          <w:szCs w:val="26"/>
          <w:lang w:val="ro-RO"/>
        </w:rPr>
        <w:t>proces verbal de</w:t>
      </w:r>
      <w:r w:rsidR="00C27F6F">
        <w:rPr>
          <w:sz w:val="26"/>
          <w:szCs w:val="26"/>
          <w:lang w:val="ro-RO"/>
        </w:rPr>
        <w:t xml:space="preserve"> recepţie la terminarea lucrărilor</w:t>
      </w:r>
      <w:r w:rsidR="00C436C9">
        <w:rPr>
          <w:sz w:val="26"/>
          <w:szCs w:val="26"/>
          <w:lang w:val="ro-RO"/>
        </w:rPr>
        <w:t xml:space="preserve"> </w:t>
      </w:r>
      <w:r w:rsidR="00437328" w:rsidRPr="00C436C9">
        <w:rPr>
          <w:sz w:val="26"/>
          <w:szCs w:val="26"/>
          <w:lang w:val="ro-RO"/>
        </w:rPr>
        <w:t>(in cazul facturii finale)</w:t>
      </w:r>
      <w:r w:rsidR="00E237FC" w:rsidRPr="00C436C9">
        <w:rPr>
          <w:sz w:val="26"/>
          <w:szCs w:val="26"/>
          <w:lang w:val="ro-RO"/>
        </w:rPr>
        <w:t>;</w:t>
      </w:r>
      <w:r w:rsidRPr="00F509E2">
        <w:rPr>
          <w:sz w:val="26"/>
          <w:szCs w:val="26"/>
          <w:lang w:val="ro-RO"/>
        </w:rPr>
        <w:t xml:space="preserve"> </w:t>
      </w:r>
    </w:p>
    <w:p w:rsidR="006704F1" w:rsidRPr="006704F1"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 xml:space="preserve">proces verbal de restituire a dotărilor </w:t>
      </w:r>
      <w:r>
        <w:rPr>
          <w:sz w:val="26"/>
          <w:szCs w:val="26"/>
          <w:lang w:val="ro-RO"/>
        </w:rPr>
        <w:t>PSI.</w:t>
      </w:r>
    </w:p>
    <w:p w:rsidR="006704F1" w:rsidRPr="00F509E2" w:rsidRDefault="006704F1" w:rsidP="006704F1">
      <w:pPr>
        <w:pStyle w:val="BodyText"/>
        <w:rPr>
          <w:sz w:val="26"/>
          <w:szCs w:val="26"/>
          <w:lang w:val="ro-RO"/>
        </w:rPr>
      </w:pPr>
      <w:r w:rsidRPr="00F509E2">
        <w:rPr>
          <w:sz w:val="26"/>
          <w:szCs w:val="26"/>
          <w:lang w:val="ro-RO"/>
        </w:rPr>
        <w:tab/>
      </w:r>
      <w:r>
        <w:rPr>
          <w:sz w:val="26"/>
          <w:szCs w:val="26"/>
          <w:lang w:val="ro-RO"/>
        </w:rPr>
        <w:t>13.5</w:t>
      </w:r>
      <w:r w:rsidRPr="00F509E2">
        <w:rPr>
          <w:sz w:val="26"/>
          <w:szCs w:val="26"/>
          <w:lang w:val="ro-RO"/>
        </w:rPr>
        <w:t>. Pentru nerespectarea de către executant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6704F1" w:rsidRPr="00F509E2" w:rsidRDefault="006704F1" w:rsidP="006704F1">
      <w:pPr>
        <w:pStyle w:val="BodyText"/>
        <w:ind w:firstLine="720"/>
        <w:rPr>
          <w:sz w:val="26"/>
          <w:szCs w:val="26"/>
          <w:lang w:val="ro-RO"/>
        </w:rPr>
      </w:pPr>
      <w:r>
        <w:rPr>
          <w:sz w:val="26"/>
          <w:szCs w:val="26"/>
          <w:lang w:val="ro-RO"/>
        </w:rPr>
        <w:t>13.6</w:t>
      </w:r>
      <w:r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201AF5" w:rsidRDefault="006704F1" w:rsidP="006704F1">
      <w:pPr>
        <w:pStyle w:val="BodyText"/>
        <w:ind w:firstLine="720"/>
        <w:rPr>
          <w:sz w:val="26"/>
          <w:szCs w:val="26"/>
          <w:lang w:val="ro-RO"/>
        </w:rPr>
      </w:pPr>
      <w:r>
        <w:rPr>
          <w:sz w:val="26"/>
          <w:szCs w:val="26"/>
          <w:lang w:val="ro-RO"/>
        </w:rPr>
        <w:t>13.7</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6704F1" w:rsidRPr="0069384A" w:rsidRDefault="006704F1"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4874DB" w:rsidRPr="004874DB" w:rsidRDefault="004874DB" w:rsidP="004874DB">
      <w:pPr>
        <w:pStyle w:val="BodyText"/>
        <w:ind w:firstLine="720"/>
        <w:rPr>
          <w:sz w:val="26"/>
          <w:szCs w:val="26"/>
          <w:lang w:val="ro-RO"/>
        </w:rPr>
      </w:pPr>
      <w:r w:rsidRPr="004874DB">
        <w:rPr>
          <w:sz w:val="26"/>
          <w:szCs w:val="26"/>
          <w:lang w:val="ro-RO"/>
        </w:rPr>
        <w:t xml:space="preserve">14.1. În cazul în care, din vina sa exclusivă, executantul nu reuşeşte să-şi îndeplinească obligaţiile asumate, atunci achizitorul are dreptul de a deduce din preţul contractului,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z w:val="26"/>
          <w:szCs w:val="26"/>
          <w:lang w:val="ro-RO"/>
        </w:rPr>
        <w:t xml:space="preserve">,  raportate la valoarea contractului, pentru fiecare zi de întârziere. </w:t>
      </w:r>
    </w:p>
    <w:p w:rsidR="004874DB" w:rsidRPr="004874DB" w:rsidRDefault="004874DB" w:rsidP="004874DB">
      <w:pPr>
        <w:shd w:val="clear" w:color="auto" w:fill="FFFFFF"/>
        <w:spacing w:line="266" w:lineRule="exact"/>
        <w:ind w:right="14" w:firstLine="708"/>
        <w:jc w:val="both"/>
        <w:rPr>
          <w:sz w:val="26"/>
          <w:szCs w:val="26"/>
          <w:lang w:val="ro-RO"/>
        </w:rPr>
      </w:pPr>
      <w:r w:rsidRPr="004874DB">
        <w:rPr>
          <w:sz w:val="26"/>
          <w:szCs w:val="26"/>
          <w:lang w:val="ro-RO"/>
        </w:rPr>
        <w:t xml:space="preserve">Penalităţile </w:t>
      </w:r>
      <w:r w:rsidRPr="004874DB">
        <w:rPr>
          <w:spacing w:val="-3"/>
          <w:sz w:val="26"/>
          <w:szCs w:val="26"/>
          <w:lang w:val="ro-RO"/>
        </w:rPr>
        <w:t>nu vor putea depăşi valoarea contractului.</w:t>
      </w:r>
    </w:p>
    <w:p w:rsidR="004874DB" w:rsidRPr="004874DB" w:rsidRDefault="004874DB" w:rsidP="004874DB">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 xml:space="preserve">14.6. În cazul în care achizitorul nu onorează facturile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lastRenderedPageBreak/>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174489" w:rsidRDefault="002F2EFB" w:rsidP="00174489">
      <w:pPr>
        <w:jc w:val="both"/>
        <w:rPr>
          <w:color w:val="000000"/>
          <w:sz w:val="26"/>
          <w:szCs w:val="26"/>
        </w:rPr>
      </w:pPr>
      <w:r w:rsidRPr="00CD2078">
        <w:rPr>
          <w:sz w:val="26"/>
          <w:szCs w:val="26"/>
          <w:lang w:val="ro-RO"/>
        </w:rPr>
        <w:tab/>
      </w:r>
      <w:r w:rsidR="00F63172" w:rsidRPr="003D1D23">
        <w:rPr>
          <w:sz w:val="26"/>
          <w:szCs w:val="26"/>
          <w:lang w:val="ro-RO"/>
        </w:rPr>
        <w:t xml:space="preserve">15.5. Executantul poate schimba oricare subcontractant </w:t>
      </w:r>
      <w:r w:rsidR="00F63172">
        <w:rPr>
          <w:sz w:val="26"/>
          <w:szCs w:val="26"/>
          <w:lang w:val="ro-RO"/>
        </w:rPr>
        <w:t xml:space="preserve">pe durata executarii contractului, </w:t>
      </w:r>
      <w:r w:rsidR="00F63172" w:rsidRPr="00174489">
        <w:rPr>
          <w:sz w:val="26"/>
          <w:szCs w:val="26"/>
          <w:lang w:val="ro-RO"/>
        </w:rPr>
        <w:t xml:space="preserve">cu conditia ca schimbarea acestora sa nu reprezinte o modificare substantiala a contractului, in conditiile art.235-241 din Legea </w:t>
      </w:r>
      <w:r w:rsidR="00F63172" w:rsidRPr="00174489">
        <w:rPr>
          <w:color w:val="000000"/>
          <w:sz w:val="26"/>
          <w:szCs w:val="26"/>
        </w:rPr>
        <w:t xml:space="preserve">nr.99/2016 privind achizitiile sectoriale. </w:t>
      </w:r>
      <w:r w:rsidR="00F63172" w:rsidRPr="00174489">
        <w:rPr>
          <w:sz w:val="26"/>
          <w:szCs w:val="26"/>
          <w:lang w:val="ro-RO"/>
        </w:rPr>
        <w:t xml:space="preserve">Schimbarea subcontractantului nu va schimba preţul contractului şi </w:t>
      </w:r>
      <w:r w:rsidR="00F63172" w:rsidRPr="00174489">
        <w:rPr>
          <w:color w:val="000000"/>
          <w:sz w:val="26"/>
          <w:szCs w:val="26"/>
          <w:lang w:val="it-IT"/>
        </w:rPr>
        <w:t>se va face in conditiile legale cu acordul achizitorului</w:t>
      </w:r>
      <w:r w:rsidR="00F63172" w:rsidRPr="00174489">
        <w:rPr>
          <w:sz w:val="26"/>
          <w:szCs w:val="26"/>
          <w:lang w:val="ro-RO"/>
        </w:rPr>
        <w:t>.</w:t>
      </w:r>
    </w:p>
    <w:p w:rsidR="00F63172" w:rsidRPr="00174489" w:rsidRDefault="00F63172" w:rsidP="00174489">
      <w:pPr>
        <w:jc w:val="both"/>
        <w:rPr>
          <w:sz w:val="26"/>
          <w:szCs w:val="26"/>
          <w:lang w:val="ro-RO"/>
        </w:rPr>
      </w:pPr>
      <w:r w:rsidRPr="0017448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Default="00F63172" w:rsidP="00174489">
      <w:pPr>
        <w:jc w:val="both"/>
        <w:rPr>
          <w:sz w:val="26"/>
          <w:szCs w:val="26"/>
          <w:lang w:val="ro-RO"/>
        </w:rPr>
      </w:pPr>
      <w:r w:rsidRPr="00174489">
        <w:rPr>
          <w:sz w:val="26"/>
          <w:szCs w:val="26"/>
          <w:lang w:val="ro-RO"/>
        </w:rPr>
        <w:tab/>
        <w:t>Dispozitiile capitolului 13 se aplica in mod corespunzator.</w:t>
      </w:r>
      <w:r>
        <w:rPr>
          <w:sz w:val="26"/>
          <w:szCs w:val="26"/>
          <w:lang w:val="ro-RO"/>
        </w:rPr>
        <w:t xml:space="preserve"> </w:t>
      </w:r>
    </w:p>
    <w:p w:rsidR="00F63172" w:rsidRPr="00FE4C5D" w:rsidRDefault="00F63172" w:rsidP="00174489">
      <w:pPr>
        <w:jc w:val="both"/>
        <w:rPr>
          <w:b/>
          <w:sz w:val="26"/>
          <w:szCs w:val="26"/>
          <w:lang w:val="ro-RO"/>
        </w:rPr>
      </w:pPr>
      <w:r>
        <w:rPr>
          <w:sz w:val="26"/>
          <w:szCs w:val="26"/>
          <w:lang w:val="ro-RO"/>
        </w:rPr>
        <w:tab/>
      </w:r>
    </w:p>
    <w:p w:rsidR="00387E94" w:rsidRDefault="00387E94" w:rsidP="00CD2078">
      <w:pPr>
        <w:jc w:val="both"/>
        <w:rPr>
          <w:sz w:val="26"/>
          <w:szCs w:val="26"/>
          <w:lang w:val="ro-RO"/>
        </w:rPr>
      </w:pP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BD64B6" w:rsidRDefault="002F2EFB">
      <w:pPr>
        <w:pStyle w:val="BodyText"/>
        <w:ind w:firstLine="720"/>
        <w:rPr>
          <w:sz w:val="26"/>
          <w:szCs w:val="26"/>
          <w:lang w:val="ro-RO"/>
        </w:rPr>
      </w:pP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1E7477" w:rsidRPr="00F93F90" w:rsidRDefault="001E7477" w:rsidP="002858FD">
      <w:pPr>
        <w:pStyle w:val="BodyText"/>
        <w:ind w:firstLine="300"/>
        <w:rPr>
          <w:sz w:val="26"/>
          <w:szCs w:val="26"/>
          <w:lang w:val="ro-RO"/>
        </w:rPr>
      </w:pP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până la îndepărtarea de 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F93F90">
        <w:rPr>
          <w:sz w:val="26"/>
          <w:szCs w:val="26"/>
          <w:lang w:val="ro-RO"/>
        </w:rPr>
        <w:t xml:space="preserve">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w:t>
      </w:r>
      <w:r w:rsidR="00E237FC">
        <w:rPr>
          <w:sz w:val="26"/>
          <w:szCs w:val="26"/>
          <w:lang w:val="ro-RO"/>
        </w:rPr>
        <w:t>az, termenele prevăzute la art.5</w:t>
      </w:r>
      <w:r w:rsidRPr="00F93F90">
        <w:rPr>
          <w:sz w:val="26"/>
          <w:szCs w:val="26"/>
          <w:lang w:val="ro-RO"/>
        </w:rPr>
        <w:t>.1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 a frontului de lucru dupa sistare.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lastRenderedPageBreak/>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93F90"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color w:val="000000"/>
          <w:sz w:val="26"/>
          <w:szCs w:val="26"/>
        </w:rPr>
      </w:pPr>
      <w:r>
        <w:rPr>
          <w:sz w:val="26"/>
          <w:szCs w:val="26"/>
          <w:lang w:val="ro-RO"/>
        </w:rPr>
        <w:tab/>
        <w:t>21</w:t>
      </w:r>
      <w:r w:rsidR="002F2EFB" w:rsidRPr="00BD64B6">
        <w:rPr>
          <w:sz w:val="26"/>
          <w:szCs w:val="26"/>
          <w:lang w:val="ro-RO"/>
        </w:rPr>
        <w:t xml:space="preserve">.2. </w:t>
      </w:r>
      <w:proofErr w:type="gramStart"/>
      <w:r w:rsidR="002775D4" w:rsidRPr="00174489">
        <w:rPr>
          <w:color w:val="000000"/>
          <w:sz w:val="26"/>
          <w:szCs w:val="26"/>
        </w:rPr>
        <w:t>Comunicările dintre parţi se pot transmite prin fax, email, curier sau posta, cu confirmare de primire.</w:t>
      </w:r>
      <w:proofErr w:type="gramEnd"/>
    </w:p>
    <w:p w:rsidR="00DB2F83" w:rsidRPr="00BD64B6" w:rsidRDefault="00DB2F83">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6808C8" w:rsidRPr="00BD64B6" w:rsidRDefault="006808C8">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C97300" w:rsidRDefault="003A71A1" w:rsidP="00A075BD">
      <w:pPr>
        <w:jc w:val="both"/>
        <w:rPr>
          <w:rStyle w:val="l5def1"/>
          <w:rFonts w:ascii="Times New Roman" w:hAnsi="Times New Roman" w:cs="Times New Roman"/>
          <w:color w:val="auto"/>
          <w:sz w:val="28"/>
          <w:szCs w:val="20"/>
        </w:rPr>
      </w:pPr>
      <w:r>
        <w:rPr>
          <w:color w:val="000000"/>
          <w:sz w:val="26"/>
          <w:szCs w:val="26"/>
        </w:rPr>
        <w:tab/>
      </w:r>
      <w:r w:rsidR="00E237FC">
        <w:rPr>
          <w:color w:val="000000"/>
          <w:sz w:val="26"/>
          <w:szCs w:val="26"/>
        </w:rPr>
        <w:t>23.1</w:t>
      </w:r>
      <w:r w:rsidR="000E7C77" w:rsidRPr="003A71A1">
        <w:rPr>
          <w:color w:val="000000"/>
          <w:sz w:val="26"/>
          <w:szCs w:val="26"/>
        </w:rPr>
        <w:t xml:space="preserve">. </w:t>
      </w:r>
      <w:r w:rsidR="00C97300" w:rsidRPr="00C97300">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Pr>
          <w:rStyle w:val="l5def1"/>
          <w:rFonts w:ascii="Times New Roman" w:hAnsi="Times New Roman" w:cs="Times New Roman"/>
          <w:iCs/>
        </w:rPr>
        <w:t xml:space="preserve"> Legea achizitiilor sectoriale nr. </w:t>
      </w:r>
      <w:proofErr w:type="gramStart"/>
      <w:r w:rsidR="00A075BD">
        <w:rPr>
          <w:rStyle w:val="l5def1"/>
          <w:rFonts w:ascii="Times New Roman" w:hAnsi="Times New Roman" w:cs="Times New Roman"/>
          <w:iCs/>
        </w:rPr>
        <w:t>99/2016</w:t>
      </w:r>
      <w:r w:rsidR="00C97300" w:rsidRPr="00C97300">
        <w:rPr>
          <w:rStyle w:val="l5def1"/>
          <w:rFonts w:ascii="Times New Roman" w:hAnsi="Times New Roman" w:cs="Times New Roman"/>
          <w:iCs/>
        </w:rPr>
        <w:t>.</w:t>
      </w:r>
      <w:proofErr w:type="gramEnd"/>
    </w:p>
    <w:p w:rsidR="006A0706" w:rsidRPr="00122FFD" w:rsidRDefault="000E7C77" w:rsidP="006A0706">
      <w:pPr>
        <w:ind w:firstLine="708"/>
        <w:jc w:val="both"/>
        <w:rPr>
          <w:color w:val="000000" w:themeColor="text1"/>
          <w:sz w:val="26"/>
          <w:szCs w:val="26"/>
        </w:rPr>
      </w:pPr>
      <w:r w:rsidRPr="000E7C77">
        <w:rPr>
          <w:rStyle w:val="l5def1"/>
          <w:rFonts w:ascii="Times New Roman" w:hAnsi="Times New Roman" w:cs="Times New Roman"/>
        </w:rPr>
        <w:t>23.</w:t>
      </w:r>
      <w:r w:rsidR="004D257F">
        <w:rPr>
          <w:rStyle w:val="l5def1"/>
          <w:rFonts w:ascii="Times New Roman" w:hAnsi="Times New Roman" w:cs="Times New Roman"/>
        </w:rPr>
        <w:t>2</w:t>
      </w:r>
      <w:r w:rsidRPr="000E7C77">
        <w:rPr>
          <w:rStyle w:val="l5def1"/>
          <w:rFonts w:ascii="Times New Roman" w:hAnsi="Times New Roman" w:cs="Times New Roman"/>
        </w:rPr>
        <w:t xml:space="preserve">. </w:t>
      </w:r>
      <w:r w:rsidR="00E237FC">
        <w:rPr>
          <w:rStyle w:val="l5def1"/>
          <w:rFonts w:ascii="Times New Roman" w:hAnsi="Times New Roman" w:cs="Times New Roman"/>
          <w:iCs/>
        </w:rPr>
        <w:t>Suplimentar fata de situatia</w:t>
      </w:r>
      <w:r w:rsidR="006A0706" w:rsidRPr="006A0706">
        <w:rPr>
          <w:rStyle w:val="l5def1"/>
          <w:rFonts w:ascii="Times New Roman" w:hAnsi="Times New Roman" w:cs="Times New Roman"/>
          <w:iCs/>
        </w:rPr>
        <w:t xml:space="preserve"> prezentat</w:t>
      </w:r>
      <w:r w:rsidR="00E237FC">
        <w:rPr>
          <w:rStyle w:val="l5def1"/>
          <w:rFonts w:ascii="Times New Roman" w:hAnsi="Times New Roman" w:cs="Times New Roman"/>
          <w:iCs/>
        </w:rPr>
        <w:t>a la art.</w:t>
      </w:r>
      <w:r w:rsidR="006A0706" w:rsidRPr="006A0706">
        <w:rPr>
          <w:rStyle w:val="l5def1"/>
          <w:rFonts w:ascii="Times New Roman" w:hAnsi="Times New Roman" w:cs="Times New Roman"/>
          <w:iCs/>
        </w:rPr>
        <w:t xml:space="preserve"> </w:t>
      </w:r>
      <w:proofErr w:type="gramStart"/>
      <w:r w:rsidR="006A0706" w:rsidRPr="006A0706">
        <w:rPr>
          <w:rStyle w:val="l5def1"/>
          <w:rFonts w:ascii="Times New Roman" w:hAnsi="Times New Roman" w:cs="Times New Roman"/>
          <w:iCs/>
        </w:rPr>
        <w:t>23.1, partile contractante au dreptul, pe durata îndeplinirii contractului, de a conveni modificarea clauzelor contractului prin act adiţional</w:t>
      </w:r>
      <w:r w:rsidR="006A0706" w:rsidRPr="00122FFD">
        <w:rPr>
          <w:color w:val="000000" w:themeColor="text1"/>
          <w:sz w:val="26"/>
          <w:szCs w:val="26"/>
        </w:rPr>
        <w:t xml:space="preserve"> numai cu respectarea stricta a prevederilor actelor normative in materia achizitiilor sectoriale referitoare la modificarea contractului sectorial.</w:t>
      </w:r>
      <w:proofErr w:type="gramEnd"/>
      <w:r w:rsidR="006A0706" w:rsidRPr="00122FFD">
        <w:rPr>
          <w:color w:val="000000" w:themeColor="text1"/>
          <w:sz w:val="26"/>
          <w:szCs w:val="26"/>
        </w:rPr>
        <w:t xml:space="preserve"> </w:t>
      </w:r>
      <w:r w:rsidR="006A0706" w:rsidRPr="00122FFD">
        <w:rPr>
          <w:rStyle w:val="l5def1"/>
          <w:color w:val="000000" w:themeColor="text1"/>
        </w:rPr>
        <w:t xml:space="preserve"> </w:t>
      </w:r>
    </w:p>
    <w:p w:rsidR="00A706DB" w:rsidRPr="00174489" w:rsidRDefault="00A706DB" w:rsidP="006A0706">
      <w:pPr>
        <w:ind w:firstLine="708"/>
        <w:jc w:val="both"/>
        <w:rPr>
          <w:b/>
          <w:sz w:val="32"/>
          <w:szCs w:val="32"/>
          <w:lang w:val="ro-RO"/>
        </w:rPr>
      </w:pPr>
      <w:r w:rsidRPr="00174489">
        <w:rPr>
          <w:sz w:val="26"/>
          <w:szCs w:val="26"/>
          <w:lang w:val="ro-RO"/>
        </w:rPr>
        <w:t>2</w:t>
      </w:r>
      <w:r w:rsidR="008D61A2" w:rsidRPr="00174489">
        <w:rPr>
          <w:sz w:val="26"/>
          <w:szCs w:val="26"/>
          <w:lang w:val="ro-RO"/>
        </w:rPr>
        <w:t>3</w:t>
      </w:r>
      <w:r w:rsidR="000E7C77" w:rsidRPr="00174489">
        <w:rPr>
          <w:sz w:val="26"/>
          <w:szCs w:val="26"/>
          <w:lang w:val="ro-RO"/>
        </w:rPr>
        <w:t>.</w:t>
      </w:r>
      <w:r w:rsidR="004D257F">
        <w:rPr>
          <w:sz w:val="26"/>
          <w:szCs w:val="26"/>
          <w:lang w:val="ro-RO"/>
        </w:rPr>
        <w:t>3</w:t>
      </w:r>
      <w:r w:rsidRPr="00174489">
        <w:rPr>
          <w:sz w:val="26"/>
          <w:szCs w:val="26"/>
          <w:lang w:val="ro-RO"/>
        </w:rPr>
        <w:t>. In cazul in care, lucrarile contractate se intrerup la solicitarea achizitorului, contractantul are dreptul de a solicita plata lucrarilor executate pana la data intreruperii, pe baza unui act aditional care modifica corespunzator prevederile capitolului 1</w:t>
      </w:r>
      <w:r w:rsidR="006E7584" w:rsidRPr="00174489">
        <w:rPr>
          <w:sz w:val="26"/>
          <w:szCs w:val="26"/>
          <w:lang w:val="ro-RO"/>
        </w:rPr>
        <w:t>3</w:t>
      </w:r>
      <w:r w:rsidRPr="00174489">
        <w:rPr>
          <w:b/>
          <w:sz w:val="32"/>
          <w:szCs w:val="32"/>
          <w:lang w:val="ro-RO"/>
        </w:rPr>
        <w:t>.</w:t>
      </w:r>
      <w:r w:rsidR="003B1CDA" w:rsidRPr="00174489">
        <w:rPr>
          <w:b/>
          <w:sz w:val="32"/>
          <w:szCs w:val="32"/>
          <w:lang w:val="ro-RO"/>
        </w:rPr>
        <w:t xml:space="preserve"> </w:t>
      </w:r>
    </w:p>
    <w:p w:rsidR="00644CDE" w:rsidRPr="00BD64B6" w:rsidRDefault="00644CDE">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DB2F83" w:rsidRPr="00E237FC" w:rsidRDefault="006C204B" w:rsidP="00E237FC">
      <w:pPr>
        <w:spacing w:after="120"/>
        <w:ind w:firstLine="720"/>
        <w:jc w:val="both"/>
        <w:rPr>
          <w:b/>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E237FC">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E237FC" w:rsidRDefault="002F2EFB">
      <w:pPr>
        <w:pStyle w:val="BodyText"/>
        <w:rPr>
          <w:sz w:val="26"/>
          <w:szCs w:val="26"/>
          <w:lang w:val="ro-RO"/>
        </w:rPr>
      </w:pPr>
      <w:r w:rsidRPr="00824565">
        <w:rPr>
          <w:sz w:val="26"/>
          <w:szCs w:val="26"/>
          <w:lang w:val="ro-RO"/>
        </w:rPr>
        <w:tab/>
      </w:r>
    </w:p>
    <w:p w:rsidR="00E237FC" w:rsidRDefault="00E237FC">
      <w:pPr>
        <w:pStyle w:val="BodyText"/>
        <w:rPr>
          <w:sz w:val="26"/>
          <w:szCs w:val="26"/>
          <w:lang w:val="ro-RO"/>
        </w:rPr>
      </w:pPr>
    </w:p>
    <w:p w:rsidR="002F2EFB" w:rsidRPr="00824565" w:rsidRDefault="002F2EFB" w:rsidP="00E237FC">
      <w:pPr>
        <w:pStyle w:val="BodyText"/>
        <w:ind w:firstLine="720"/>
        <w:rPr>
          <w:sz w:val="26"/>
          <w:szCs w:val="26"/>
          <w:lang w:val="ro-RO"/>
        </w:rPr>
      </w:pPr>
      <w:r w:rsidRPr="00824565">
        <w:rPr>
          <w:sz w:val="26"/>
          <w:szCs w:val="26"/>
          <w:lang w:val="ro-RO"/>
        </w:rPr>
        <w:lastRenderedPageBreak/>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C1A95" w:rsidRDefault="007C1A95" w:rsidP="00824565">
      <w:pPr>
        <w:jc w:val="both"/>
        <w:rPr>
          <w:sz w:val="26"/>
          <w:szCs w:val="26"/>
          <w:lang w:val="ro-RO"/>
        </w:rPr>
      </w:pP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Pr="00501495" w:rsidRDefault="008E62C9" w:rsidP="008E62C9">
      <w:pPr>
        <w:spacing w:line="276" w:lineRule="auto"/>
        <w:ind w:left="1440" w:hanging="1440"/>
        <w:rPr>
          <w:sz w:val="20"/>
          <w:lang w:val="ro-RO"/>
        </w:rPr>
      </w:pPr>
      <w:r w:rsidRPr="00501495">
        <w:rPr>
          <w:sz w:val="20"/>
          <w:lang w:val="ro-RO"/>
        </w:rPr>
        <w:t xml:space="preserve"> </w:t>
      </w:r>
      <w:proofErr w:type="gramStart"/>
      <w:r w:rsidRPr="00501495">
        <w:rPr>
          <w:sz w:val="20"/>
        </w:rPr>
        <w:t>societate</w:t>
      </w:r>
      <w:proofErr w:type="gramEnd"/>
      <w:r w:rsidRPr="00501495">
        <w:rPr>
          <w:sz w:val="20"/>
        </w:rPr>
        <w:t xml:space="preserve"> </w:t>
      </w:r>
      <w:r w:rsidR="00501495" w:rsidRPr="00501495">
        <w:rPr>
          <w:sz w:val="20"/>
        </w:rPr>
        <w:t>în reorganizare judiciară, in judicial reorganisation, en redressement</w:t>
      </w:r>
      <w:r w:rsidRPr="00501495">
        <w:rPr>
          <w:sz w:val="20"/>
          <w:lang w:val="ro-RO"/>
        </w:rPr>
        <w:t xml:space="preserve">                                                                                                    </w:t>
      </w:r>
    </w:p>
    <w:p w:rsidR="008E62C9" w:rsidRDefault="008E62C9" w:rsidP="008E62C9">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06050C">
        <w:rPr>
          <w:color w:val="000000"/>
          <w:sz w:val="26"/>
          <w:szCs w:val="26"/>
        </w:rPr>
        <w:t>Claudiu-Ionuţ CREŢU-SÂRBU</w:t>
      </w:r>
    </w:p>
    <w:p w:rsidR="008E62C9" w:rsidRDefault="008E62C9" w:rsidP="008E62C9">
      <w:pPr>
        <w:spacing w:line="276" w:lineRule="auto"/>
        <w:ind w:left="1440" w:hanging="1440"/>
        <w:rPr>
          <w:sz w:val="26"/>
          <w:szCs w:val="26"/>
          <w:lang w:val="ro-RO"/>
        </w:rPr>
      </w:pPr>
    </w:p>
    <w:p w:rsidR="008E62C9" w:rsidRPr="002D6E5C" w:rsidRDefault="008E62C9" w:rsidP="008E62C9">
      <w:pPr>
        <w:ind w:left="1440"/>
        <w:rPr>
          <w:bCs/>
          <w:sz w:val="26"/>
          <w:szCs w:val="26"/>
          <w:lang w:val="it-IT"/>
        </w:rPr>
      </w:pPr>
      <w:r w:rsidRPr="002D6E5C">
        <w:rPr>
          <w:bCs/>
          <w:sz w:val="26"/>
          <w:szCs w:val="26"/>
          <w:lang w:val="it-IT"/>
        </w:rPr>
        <w:t>AVIZAT</w:t>
      </w:r>
    </w:p>
    <w:p w:rsidR="008E62C9" w:rsidRPr="002D6E5C" w:rsidRDefault="008E62C9" w:rsidP="008E62C9">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237FC">
        <w:rPr>
          <w:bCs/>
          <w:sz w:val="26"/>
          <w:szCs w:val="26"/>
          <w:lang w:val="it-IT"/>
        </w:rPr>
        <w:t xml:space="preserve">       </w:t>
      </w:r>
      <w:r w:rsidRPr="004C3B0B">
        <w:rPr>
          <w:sz w:val="26"/>
          <w:szCs w:val="26"/>
          <w:lang w:val="es-ES"/>
        </w:rPr>
        <w:t>Director Economic,</w:t>
      </w:r>
      <w:r>
        <w:rPr>
          <w:bCs/>
          <w:sz w:val="26"/>
          <w:szCs w:val="26"/>
          <w:lang w:val="it-IT"/>
        </w:rPr>
        <w:tab/>
      </w:r>
    </w:p>
    <w:p w:rsidR="00BA6A3A" w:rsidRDefault="00BA6A3A" w:rsidP="00BA6A3A">
      <w:pPr>
        <w:pStyle w:val="BodyText"/>
        <w:ind w:firstLine="12"/>
        <w:jc w:val="left"/>
        <w:rPr>
          <w:bCs/>
          <w:sz w:val="26"/>
          <w:szCs w:val="26"/>
          <w:lang w:val="it-IT"/>
        </w:rPr>
      </w:pPr>
      <w:r>
        <w:rPr>
          <w:sz w:val="26"/>
          <w:szCs w:val="26"/>
        </w:rPr>
        <w:t xml:space="preserve">SIERRA QUADRANT Filiala Bucuresti SPRL               </w:t>
      </w:r>
    </w:p>
    <w:p w:rsidR="00BA6A3A" w:rsidRDefault="00C416BD" w:rsidP="00BA6A3A">
      <w:pPr>
        <w:spacing w:line="276" w:lineRule="auto"/>
        <w:ind w:left="1440" w:hanging="1440"/>
        <w:rPr>
          <w:sz w:val="26"/>
          <w:szCs w:val="26"/>
          <w:lang w:val="ro-RO"/>
        </w:rPr>
      </w:pPr>
      <w:r>
        <w:rPr>
          <w:sz w:val="26"/>
          <w:szCs w:val="26"/>
          <w:lang w:val="ro-RO"/>
        </w:rPr>
        <w:tab/>
        <w:t>Ovidiu NEACŞU</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DC0A46" w:rsidRDefault="00DC0A46" w:rsidP="008E62C9">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 </w:t>
      </w:r>
    </w:p>
    <w:p w:rsidR="00DC0A46" w:rsidRDefault="00DC0A46" w:rsidP="008E62C9">
      <w:pPr>
        <w:spacing w:line="276" w:lineRule="auto"/>
        <w:jc w:val="both"/>
        <w:rPr>
          <w:sz w:val="26"/>
          <w:szCs w:val="26"/>
          <w:lang w:val="ro-RO"/>
        </w:rPr>
      </w:pPr>
      <w:r>
        <w:rPr>
          <w:sz w:val="26"/>
          <w:szCs w:val="26"/>
          <w:lang w:val="ro-RO"/>
        </w:rPr>
        <w:tab/>
      </w:r>
      <w:r>
        <w:rPr>
          <w:sz w:val="26"/>
          <w:szCs w:val="26"/>
          <w:lang w:val="ro-RO"/>
        </w:rPr>
        <w:tab/>
      </w:r>
      <w:r w:rsidR="00C416BD">
        <w:rPr>
          <w:sz w:val="26"/>
          <w:szCs w:val="26"/>
          <w:lang w:val="ro-RO"/>
        </w:rPr>
        <w:t>Florin MÂRZA</w:t>
      </w:r>
    </w:p>
    <w:p w:rsidR="00DC0A46" w:rsidRPr="0041297E" w:rsidRDefault="00DC0A46" w:rsidP="008E62C9">
      <w:pPr>
        <w:spacing w:line="276" w:lineRule="auto"/>
        <w:jc w:val="both"/>
        <w:rPr>
          <w:sz w:val="26"/>
          <w:szCs w:val="26"/>
          <w:lang w:val="ro-RO"/>
        </w:rPr>
      </w:pP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8E62C9" w:rsidRDefault="008E62C9" w:rsidP="008E62C9">
      <w:pPr>
        <w:rPr>
          <w:sz w:val="26"/>
          <w:szCs w:val="26"/>
          <w:lang w:val="ro-RO"/>
        </w:rPr>
      </w:pPr>
      <w:r w:rsidRPr="004C3B0B">
        <w:rPr>
          <w:sz w:val="26"/>
          <w:szCs w:val="26"/>
          <w:lang w:val="ro-RO"/>
        </w:rPr>
        <w:tab/>
      </w:r>
      <w:r w:rsidRPr="004C3B0B">
        <w:rPr>
          <w:sz w:val="26"/>
          <w:szCs w:val="26"/>
          <w:lang w:val="ro-RO"/>
        </w:rPr>
        <w:tab/>
        <w:t>Ioana UNTILĂ</w:t>
      </w:r>
    </w:p>
    <w:p w:rsidR="008E62C9" w:rsidRDefault="008E62C9" w:rsidP="008E62C9">
      <w:pPr>
        <w:rPr>
          <w:sz w:val="26"/>
          <w:szCs w:val="26"/>
          <w:lang w:val="ro-RO"/>
        </w:rPr>
      </w:pPr>
    </w:p>
    <w:p w:rsidR="00E237FC" w:rsidRDefault="00E237FC" w:rsidP="008E62C9">
      <w:pPr>
        <w:rPr>
          <w:sz w:val="26"/>
          <w:szCs w:val="26"/>
          <w:lang w:val="ro-RO"/>
        </w:rPr>
      </w:pPr>
    </w:p>
    <w:p w:rsidR="00E237FC" w:rsidRDefault="00E237FC" w:rsidP="008E62C9">
      <w:pPr>
        <w:rPr>
          <w:sz w:val="26"/>
          <w:szCs w:val="26"/>
          <w:lang w:val="ro-RO"/>
        </w:rPr>
      </w:pPr>
    </w:p>
    <w:p w:rsidR="00E237FC" w:rsidRDefault="00E237FC" w:rsidP="008E62C9">
      <w:pPr>
        <w:rPr>
          <w:sz w:val="26"/>
          <w:szCs w:val="26"/>
          <w:lang w:val="ro-RO"/>
        </w:rPr>
      </w:pPr>
    </w:p>
    <w:p w:rsidR="00C416BD" w:rsidRPr="00E237FC" w:rsidRDefault="008E62C9" w:rsidP="00A075BD">
      <w:pPr>
        <w:rPr>
          <w:sz w:val="22"/>
          <w:szCs w:val="22"/>
          <w:lang w:val="ro-RO"/>
        </w:rPr>
      </w:pPr>
      <w:r>
        <w:rPr>
          <w:sz w:val="26"/>
          <w:szCs w:val="26"/>
          <w:lang w:val="ro-RO"/>
        </w:rPr>
        <w:tab/>
      </w:r>
      <w:r>
        <w:rPr>
          <w:sz w:val="26"/>
          <w:szCs w:val="26"/>
          <w:lang w:val="ro-RO"/>
        </w:rPr>
        <w:tab/>
      </w:r>
      <w:r w:rsidR="00C416BD" w:rsidRPr="00E237FC">
        <w:rPr>
          <w:sz w:val="22"/>
          <w:szCs w:val="22"/>
          <w:lang w:val="ro-RO"/>
        </w:rPr>
        <w:t>Responsabil coordonare contractare</w:t>
      </w:r>
    </w:p>
    <w:p w:rsidR="00C416BD" w:rsidRPr="00E237FC" w:rsidRDefault="00C416BD" w:rsidP="00A075BD">
      <w:pPr>
        <w:rPr>
          <w:sz w:val="22"/>
          <w:szCs w:val="22"/>
          <w:lang w:val="ro-RO"/>
        </w:rPr>
      </w:pPr>
      <w:r w:rsidRPr="00E237FC">
        <w:rPr>
          <w:sz w:val="22"/>
          <w:szCs w:val="22"/>
          <w:lang w:val="ro-RO"/>
        </w:rPr>
        <w:tab/>
      </w:r>
      <w:r w:rsidRPr="00E237FC">
        <w:rPr>
          <w:sz w:val="22"/>
          <w:szCs w:val="22"/>
          <w:lang w:val="ro-RO"/>
        </w:rPr>
        <w:tab/>
        <w:t>Roxana KEDEI</w:t>
      </w:r>
    </w:p>
    <w:p w:rsidR="00C416BD" w:rsidRPr="00E237FC" w:rsidRDefault="00C416BD" w:rsidP="00A075BD">
      <w:pPr>
        <w:rPr>
          <w:sz w:val="22"/>
          <w:szCs w:val="22"/>
          <w:lang w:val="ro-RO"/>
        </w:rPr>
      </w:pPr>
    </w:p>
    <w:p w:rsidR="008E62C9" w:rsidRPr="00E237FC" w:rsidRDefault="00C416BD" w:rsidP="00A075BD">
      <w:pPr>
        <w:rPr>
          <w:color w:val="000000"/>
          <w:sz w:val="22"/>
          <w:szCs w:val="22"/>
          <w:lang w:val="it-IT"/>
        </w:rPr>
      </w:pPr>
      <w:r w:rsidRPr="00E237FC">
        <w:rPr>
          <w:sz w:val="22"/>
          <w:szCs w:val="22"/>
          <w:lang w:val="ro-RO"/>
        </w:rPr>
        <w:tab/>
      </w:r>
      <w:r w:rsidRPr="00E237FC">
        <w:rPr>
          <w:sz w:val="22"/>
          <w:szCs w:val="22"/>
          <w:lang w:val="ro-RO"/>
        </w:rPr>
        <w:tab/>
      </w:r>
      <w:r w:rsidR="00A075BD" w:rsidRPr="00E237FC">
        <w:rPr>
          <w:sz w:val="22"/>
          <w:szCs w:val="22"/>
          <w:lang w:val="ro-RO"/>
        </w:rPr>
        <w:t>Responsabil contract,</w:t>
      </w:r>
    </w:p>
    <w:p w:rsidR="00216657" w:rsidRPr="00E237FC" w:rsidRDefault="00174489" w:rsidP="008E62C9">
      <w:pPr>
        <w:spacing w:line="276" w:lineRule="auto"/>
        <w:ind w:left="1440" w:hanging="1440"/>
        <w:jc w:val="both"/>
        <w:rPr>
          <w:sz w:val="22"/>
          <w:szCs w:val="22"/>
          <w:lang w:val="it-IT"/>
        </w:rPr>
      </w:pPr>
      <w:r w:rsidRPr="00E237FC">
        <w:rPr>
          <w:b/>
          <w:sz w:val="22"/>
          <w:szCs w:val="22"/>
          <w:lang w:val="it-IT"/>
        </w:rPr>
        <w:tab/>
      </w:r>
      <w:r w:rsidRPr="00E237FC">
        <w:rPr>
          <w:sz w:val="22"/>
          <w:szCs w:val="22"/>
          <w:lang w:val="it-IT"/>
        </w:rPr>
        <w:t>Simona MUNTEANU</w:t>
      </w:r>
    </w:p>
    <w:p w:rsidR="00174489" w:rsidRPr="00201AF5" w:rsidRDefault="00174489" w:rsidP="008E62C9">
      <w:pPr>
        <w:spacing w:line="276" w:lineRule="auto"/>
        <w:ind w:left="1440" w:hanging="1440"/>
        <w:jc w:val="both"/>
        <w:rPr>
          <w:b/>
          <w:lang w:val="it-IT"/>
        </w:rPr>
        <w:sectPr w:rsidR="00174489" w:rsidRPr="00201AF5" w:rsidSect="00E237FC">
          <w:footerReference w:type="even" r:id="rId7"/>
          <w:footerReference w:type="default" r:id="rId8"/>
          <w:type w:val="oddPage"/>
          <w:pgSz w:w="11906" w:h="16838" w:code="9"/>
          <w:pgMar w:top="720" w:right="746" w:bottom="726" w:left="1412" w:header="731" w:footer="737" w:gutter="0"/>
          <w:cols w:space="708"/>
        </w:sectPr>
      </w:pPr>
      <w:r>
        <w:rPr>
          <w:b/>
          <w:lang w:val="it-IT"/>
        </w:rPr>
        <w:tab/>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Default="00216657" w:rsidP="00216657">
      <w:pPr>
        <w:pStyle w:val="BodyTextIndent"/>
        <w:ind w:firstLine="10773"/>
        <w:rPr>
          <w:lang w:val="es-ES"/>
        </w:rPr>
      </w:pPr>
    </w:p>
    <w:p w:rsidR="0097570C" w:rsidRDefault="0097570C" w:rsidP="00216657">
      <w:pPr>
        <w:pStyle w:val="BodyTextIndent"/>
        <w:ind w:firstLine="10773"/>
        <w:rPr>
          <w:lang w:val="es-ES"/>
        </w:rPr>
      </w:pPr>
    </w:p>
    <w:p w:rsidR="0097570C" w:rsidRPr="00201AF5" w:rsidRDefault="0097570C" w:rsidP="00216657">
      <w:pPr>
        <w:pStyle w:val="BodyTextIndent"/>
        <w:ind w:firstLine="10773"/>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Default="00216657" w:rsidP="00216657">
      <w:pPr>
        <w:rPr>
          <w:b/>
          <w:sz w:val="16"/>
          <w:lang w:val="es-ES"/>
        </w:rPr>
      </w:pPr>
    </w:p>
    <w:p w:rsidR="0097570C" w:rsidRDefault="0097570C" w:rsidP="00216657">
      <w:pPr>
        <w:rPr>
          <w:b/>
          <w:sz w:val="16"/>
          <w:lang w:val="es-ES"/>
        </w:rPr>
      </w:pPr>
    </w:p>
    <w:p w:rsidR="0097570C" w:rsidRPr="00201AF5" w:rsidRDefault="0097570C"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8121"/>
        <w:gridCol w:w="682"/>
        <w:gridCol w:w="1097"/>
        <w:gridCol w:w="1334"/>
        <w:gridCol w:w="1366"/>
        <w:gridCol w:w="1260"/>
        <w:gridCol w:w="1260"/>
      </w:tblGrid>
      <w:tr w:rsidR="003859F4" w:rsidRPr="00216657" w:rsidTr="00F75D3E">
        <w:trPr>
          <w:cantSplit/>
          <w:trHeight w:val="630"/>
        </w:trPr>
        <w:tc>
          <w:tcPr>
            <w:tcW w:w="810" w:type="dxa"/>
            <w:vMerge w:val="restart"/>
            <w:tcBorders>
              <w:top w:val="single" w:sz="6" w:space="0" w:color="auto"/>
              <w:left w:val="single" w:sz="6" w:space="0" w:color="auto"/>
              <w:bottom w:val="single" w:sz="6" w:space="0" w:color="auto"/>
              <w:right w:val="single" w:sz="6" w:space="0" w:color="auto"/>
            </w:tcBorders>
          </w:tcPr>
          <w:p w:rsidR="003859F4" w:rsidRPr="00201AF5" w:rsidRDefault="003859F4" w:rsidP="00900C1E">
            <w:pPr>
              <w:jc w:val="center"/>
              <w:rPr>
                <w:sz w:val="22"/>
                <w:szCs w:val="22"/>
                <w:lang w:val="es-ES"/>
              </w:rPr>
            </w:pPr>
          </w:p>
          <w:p w:rsidR="003859F4" w:rsidRPr="00216657" w:rsidRDefault="003859F4" w:rsidP="00900C1E">
            <w:pPr>
              <w:jc w:val="center"/>
              <w:rPr>
                <w:sz w:val="22"/>
                <w:szCs w:val="22"/>
              </w:rPr>
            </w:pPr>
            <w:r w:rsidRPr="00216657">
              <w:rPr>
                <w:sz w:val="22"/>
                <w:szCs w:val="22"/>
              </w:rPr>
              <w:t>NR</w:t>
            </w:r>
          </w:p>
          <w:p w:rsidR="003859F4" w:rsidRPr="00216657" w:rsidRDefault="003859F4" w:rsidP="00900C1E">
            <w:pPr>
              <w:jc w:val="center"/>
              <w:rPr>
                <w:sz w:val="22"/>
                <w:szCs w:val="22"/>
              </w:rPr>
            </w:pPr>
            <w:r w:rsidRPr="00216657">
              <w:rPr>
                <w:sz w:val="22"/>
                <w:szCs w:val="22"/>
              </w:rPr>
              <w:t>CRT</w:t>
            </w:r>
          </w:p>
        </w:tc>
        <w:tc>
          <w:tcPr>
            <w:tcW w:w="8121"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CANTI</w:t>
            </w:r>
          </w:p>
          <w:p w:rsidR="003859F4" w:rsidRPr="00216657" w:rsidRDefault="003859F4" w:rsidP="00900C1E">
            <w:pPr>
              <w:jc w:val="center"/>
              <w:rPr>
                <w:sz w:val="22"/>
                <w:szCs w:val="22"/>
              </w:rPr>
            </w:pPr>
            <w:r w:rsidRPr="00216657">
              <w:rPr>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PRET ( LEI )</w:t>
            </w:r>
          </w:p>
        </w:tc>
        <w:tc>
          <w:tcPr>
            <w:tcW w:w="2520" w:type="dxa"/>
            <w:gridSpan w:val="2"/>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lang w:val="it-IT"/>
              </w:rPr>
            </w:pPr>
            <w:r>
              <w:rPr>
                <w:sz w:val="22"/>
                <w:szCs w:val="22"/>
                <w:lang w:val="it-IT"/>
              </w:rPr>
              <w:t>Din care</w:t>
            </w:r>
          </w:p>
        </w:tc>
      </w:tr>
      <w:tr w:rsidR="003859F4" w:rsidTr="00F75D3E">
        <w:trPr>
          <w:cantSplit/>
        </w:trPr>
        <w:tc>
          <w:tcPr>
            <w:tcW w:w="810"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8121"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Subcontractant</w:t>
            </w:r>
          </w:p>
        </w:tc>
      </w:tr>
      <w:tr w:rsidR="003859F4" w:rsidRPr="0097570C" w:rsidTr="00F75D3E">
        <w:tc>
          <w:tcPr>
            <w:tcW w:w="810" w:type="dxa"/>
            <w:tcBorders>
              <w:top w:val="single" w:sz="6" w:space="0" w:color="auto"/>
              <w:left w:val="single" w:sz="6" w:space="0" w:color="auto"/>
              <w:bottom w:val="nil"/>
              <w:right w:val="single" w:sz="6" w:space="0" w:color="auto"/>
            </w:tcBorders>
          </w:tcPr>
          <w:p w:rsidR="003859F4" w:rsidRPr="0097570C" w:rsidRDefault="003859F4" w:rsidP="00900C1E">
            <w:pPr>
              <w:jc w:val="center"/>
              <w:rPr>
                <w:sz w:val="20"/>
              </w:rPr>
            </w:pPr>
            <w:r w:rsidRPr="0097570C">
              <w:rPr>
                <w:sz w:val="20"/>
              </w:rPr>
              <w:t>1</w:t>
            </w:r>
          </w:p>
        </w:tc>
        <w:tc>
          <w:tcPr>
            <w:tcW w:w="8121" w:type="dxa"/>
            <w:tcBorders>
              <w:top w:val="single" w:sz="6" w:space="0" w:color="auto"/>
              <w:left w:val="single" w:sz="6" w:space="0" w:color="auto"/>
              <w:bottom w:val="nil"/>
              <w:right w:val="single" w:sz="6" w:space="0" w:color="auto"/>
            </w:tcBorders>
          </w:tcPr>
          <w:p w:rsidR="003859F4" w:rsidRPr="0097570C" w:rsidRDefault="003859F4" w:rsidP="00900C1E">
            <w:pPr>
              <w:jc w:val="center"/>
              <w:rPr>
                <w:sz w:val="20"/>
              </w:rPr>
            </w:pPr>
            <w:r w:rsidRPr="0097570C">
              <w:rPr>
                <w:sz w:val="20"/>
              </w:rPr>
              <w:t>2</w:t>
            </w:r>
          </w:p>
        </w:tc>
        <w:tc>
          <w:tcPr>
            <w:tcW w:w="682" w:type="dxa"/>
            <w:tcBorders>
              <w:top w:val="single" w:sz="6" w:space="0" w:color="auto"/>
              <w:left w:val="single" w:sz="6" w:space="0" w:color="auto"/>
              <w:bottom w:val="nil"/>
              <w:right w:val="single" w:sz="6" w:space="0" w:color="auto"/>
            </w:tcBorders>
          </w:tcPr>
          <w:p w:rsidR="003859F4" w:rsidRPr="0097570C" w:rsidRDefault="003859F4" w:rsidP="00900C1E">
            <w:pPr>
              <w:jc w:val="center"/>
              <w:rPr>
                <w:sz w:val="20"/>
              </w:rPr>
            </w:pPr>
            <w:r w:rsidRPr="0097570C">
              <w:rPr>
                <w:sz w:val="20"/>
              </w:rPr>
              <w:t>3</w:t>
            </w:r>
          </w:p>
        </w:tc>
        <w:tc>
          <w:tcPr>
            <w:tcW w:w="1097" w:type="dxa"/>
            <w:tcBorders>
              <w:top w:val="single" w:sz="6" w:space="0" w:color="auto"/>
              <w:left w:val="single" w:sz="6" w:space="0" w:color="auto"/>
              <w:bottom w:val="nil"/>
              <w:right w:val="single" w:sz="6" w:space="0" w:color="auto"/>
            </w:tcBorders>
          </w:tcPr>
          <w:p w:rsidR="003859F4" w:rsidRPr="0097570C" w:rsidRDefault="003859F4" w:rsidP="00900C1E">
            <w:pPr>
              <w:jc w:val="center"/>
              <w:rPr>
                <w:sz w:val="20"/>
              </w:rPr>
            </w:pPr>
            <w:r w:rsidRPr="0097570C">
              <w:rPr>
                <w:sz w:val="20"/>
              </w:rPr>
              <w:t>4</w:t>
            </w:r>
          </w:p>
        </w:tc>
        <w:tc>
          <w:tcPr>
            <w:tcW w:w="1334" w:type="dxa"/>
            <w:tcBorders>
              <w:top w:val="single" w:sz="6" w:space="0" w:color="auto"/>
              <w:left w:val="single" w:sz="6" w:space="0" w:color="auto"/>
              <w:bottom w:val="nil"/>
              <w:right w:val="single" w:sz="6" w:space="0" w:color="auto"/>
            </w:tcBorders>
          </w:tcPr>
          <w:p w:rsidR="003859F4" w:rsidRPr="0097570C" w:rsidRDefault="003859F4" w:rsidP="00900C1E">
            <w:pPr>
              <w:jc w:val="center"/>
              <w:rPr>
                <w:sz w:val="20"/>
              </w:rPr>
            </w:pPr>
            <w:r w:rsidRPr="0097570C">
              <w:rPr>
                <w:sz w:val="20"/>
              </w:rPr>
              <w:t>5</w:t>
            </w:r>
          </w:p>
        </w:tc>
        <w:tc>
          <w:tcPr>
            <w:tcW w:w="1366" w:type="dxa"/>
            <w:tcBorders>
              <w:top w:val="single" w:sz="6" w:space="0" w:color="auto"/>
              <w:left w:val="single" w:sz="6" w:space="0" w:color="auto"/>
              <w:bottom w:val="nil"/>
              <w:right w:val="single" w:sz="6" w:space="0" w:color="auto"/>
            </w:tcBorders>
          </w:tcPr>
          <w:p w:rsidR="003859F4" w:rsidRPr="0097570C" w:rsidRDefault="003859F4" w:rsidP="00900C1E">
            <w:pPr>
              <w:jc w:val="center"/>
              <w:rPr>
                <w:sz w:val="20"/>
              </w:rPr>
            </w:pPr>
            <w:r w:rsidRPr="0097570C">
              <w:rPr>
                <w:sz w:val="20"/>
              </w:rPr>
              <w:t>6</w:t>
            </w:r>
          </w:p>
        </w:tc>
        <w:tc>
          <w:tcPr>
            <w:tcW w:w="1260" w:type="dxa"/>
            <w:tcBorders>
              <w:top w:val="single" w:sz="6" w:space="0" w:color="auto"/>
              <w:left w:val="single" w:sz="6" w:space="0" w:color="auto"/>
              <w:right w:val="single" w:sz="6" w:space="0" w:color="auto"/>
            </w:tcBorders>
            <w:shd w:val="clear" w:color="auto" w:fill="auto"/>
          </w:tcPr>
          <w:p w:rsidR="003859F4" w:rsidRPr="0097570C" w:rsidRDefault="003859F4" w:rsidP="00900C1E">
            <w:pPr>
              <w:jc w:val="center"/>
              <w:rPr>
                <w:sz w:val="20"/>
              </w:rPr>
            </w:pPr>
            <w:r w:rsidRPr="0097570C">
              <w:rPr>
                <w:sz w:val="20"/>
              </w:rPr>
              <w:t>7</w:t>
            </w:r>
          </w:p>
        </w:tc>
        <w:tc>
          <w:tcPr>
            <w:tcW w:w="1260" w:type="dxa"/>
            <w:tcBorders>
              <w:top w:val="single" w:sz="6" w:space="0" w:color="auto"/>
              <w:left w:val="single" w:sz="6" w:space="0" w:color="auto"/>
              <w:right w:val="single" w:sz="6" w:space="0" w:color="auto"/>
            </w:tcBorders>
            <w:shd w:val="clear" w:color="auto" w:fill="auto"/>
          </w:tcPr>
          <w:p w:rsidR="003859F4" w:rsidRPr="0097570C" w:rsidRDefault="003859F4" w:rsidP="00900C1E">
            <w:pPr>
              <w:jc w:val="center"/>
              <w:rPr>
                <w:sz w:val="20"/>
              </w:rPr>
            </w:pPr>
            <w:r w:rsidRPr="0097570C">
              <w:rPr>
                <w:sz w:val="20"/>
              </w:rPr>
              <w:t>8</w:t>
            </w: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Default="004C3D04">
            <w:pPr>
              <w:jc w:val="center"/>
              <w:rPr>
                <w:rFonts w:ascii="Arial" w:hAnsi="Arial" w:cs="Arial"/>
              </w:rPr>
            </w:pPr>
          </w:p>
        </w:tc>
        <w:tc>
          <w:tcPr>
            <w:tcW w:w="8121" w:type="dxa"/>
            <w:tcBorders>
              <w:top w:val="single" w:sz="6" w:space="0" w:color="auto"/>
              <w:left w:val="single" w:sz="6" w:space="0" w:color="auto"/>
              <w:bottom w:val="single" w:sz="6" w:space="0" w:color="auto"/>
              <w:right w:val="single" w:sz="6" w:space="0" w:color="auto"/>
            </w:tcBorders>
            <w:vAlign w:val="bottom"/>
          </w:tcPr>
          <w:p w:rsidR="004C3D04" w:rsidRPr="00F75D3E" w:rsidRDefault="006D017F" w:rsidP="006D017F">
            <w:pPr>
              <w:pStyle w:val="ListParagraph"/>
              <w:numPr>
                <w:ilvl w:val="0"/>
                <w:numId w:val="34"/>
              </w:numPr>
              <w:rPr>
                <w:rFonts w:ascii="Arial" w:hAnsi="Arial" w:cs="Arial"/>
                <w:b/>
                <w:sz w:val="28"/>
                <w:szCs w:val="28"/>
              </w:rPr>
            </w:pPr>
            <w:r w:rsidRPr="00F75D3E">
              <w:rPr>
                <w:rFonts w:ascii="Arial" w:hAnsi="Arial" w:cs="Arial"/>
                <w:b/>
                <w:sz w:val="28"/>
                <w:szCs w:val="28"/>
              </w:rPr>
              <w:t>Torcretare CIP si partial CMP</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Default="004C3D04">
            <w:pPr>
              <w:jc w:val="center"/>
              <w:rPr>
                <w:rFonts w:ascii="Arial" w:hAnsi="Arial" w:cs="Arial"/>
              </w:rPr>
            </w:pPr>
          </w:p>
        </w:tc>
        <w:tc>
          <w:tcPr>
            <w:tcW w:w="1097" w:type="dxa"/>
            <w:tcBorders>
              <w:top w:val="single" w:sz="6" w:space="0" w:color="auto"/>
              <w:left w:val="single" w:sz="6" w:space="0" w:color="auto"/>
              <w:bottom w:val="single" w:sz="6" w:space="0" w:color="auto"/>
              <w:right w:val="single" w:sz="6" w:space="0" w:color="auto"/>
            </w:tcBorders>
            <w:vAlign w:val="center"/>
          </w:tcPr>
          <w:p w:rsidR="004C3D04" w:rsidRDefault="004C3D04">
            <w:pPr>
              <w:jc w:val="center"/>
              <w:rPr>
                <w:rFonts w:ascii="Arial" w:hAnsi="Arial" w:cs="Arial"/>
              </w:rPr>
            </w:pP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1</w:t>
            </w:r>
          </w:p>
        </w:tc>
        <w:tc>
          <w:tcPr>
            <w:tcW w:w="8121" w:type="dxa"/>
            <w:tcBorders>
              <w:top w:val="single" w:sz="6" w:space="0" w:color="auto"/>
              <w:left w:val="single" w:sz="6" w:space="0" w:color="auto"/>
              <w:bottom w:val="single" w:sz="6" w:space="0" w:color="auto"/>
              <w:right w:val="single" w:sz="6" w:space="0" w:color="auto"/>
            </w:tcBorders>
            <w:vAlign w:val="bottom"/>
          </w:tcPr>
          <w:p w:rsidR="004C3D04" w:rsidRPr="0097570C" w:rsidRDefault="004C3D04">
            <w:pPr>
              <w:rPr>
                <w:rFonts w:ascii="Arial" w:hAnsi="Arial" w:cs="Arial"/>
                <w:sz w:val="24"/>
                <w:szCs w:val="24"/>
              </w:rPr>
            </w:pPr>
            <w:r w:rsidRPr="0097570C">
              <w:rPr>
                <w:rFonts w:ascii="Arial" w:hAnsi="Arial" w:cs="Arial"/>
                <w:sz w:val="24"/>
                <w:szCs w:val="24"/>
              </w:rPr>
              <w:t xml:space="preserve">Desfacere izolatie termica torcretata aferenta carcasa CIP (beton torcretat si vata minerala) </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2</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Curatire cu peria de sarma a suprafetelor metalice</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rPr>
          <w:trHeight w:val="435"/>
        </w:trPr>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3</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Degresare suprafete metalice</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4</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Sudare agrafe de prindere Ø 6 mm, L = 250 mm (7 buc/mp)</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630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5</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Izolare cu folie de aluminiu de 0,05 mm, piulite speciale prindere carcase, VR-uri si conducte</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6</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Torcretare primul strat de vata minerala cu silicat de sodiu, cu grosimea de 120 mm</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7</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Armare cu plasa rabitz Ø 1 mm cu ochiuri 10x10 mm</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8</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Torcretare cu stratul 2 de vata minerala cu silicat de sodiu cu grosimea de 120 mm</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Armare cu plasa rabitz Ø 1 mm cu ochiuri 10x10 mm</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lastRenderedPageBreak/>
              <w:t>10</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Tencuire cu doua straturi cu grosimea de 15 mm, respectiv 5 mm (armate intre ele cu panza Hessian) cu BIS 1,1; ciment aluminos si caolin</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4C3D04" w:rsidTr="00F75D3E">
        <w:tc>
          <w:tcPr>
            <w:tcW w:w="810"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11</w:t>
            </w:r>
          </w:p>
        </w:tc>
        <w:tc>
          <w:tcPr>
            <w:tcW w:w="8121"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rPr>
                <w:rFonts w:ascii="Arial" w:hAnsi="Arial" w:cs="Arial"/>
                <w:sz w:val="24"/>
                <w:szCs w:val="24"/>
              </w:rPr>
            </w:pPr>
            <w:r w:rsidRPr="0097570C">
              <w:rPr>
                <w:rFonts w:ascii="Arial" w:hAnsi="Arial" w:cs="Arial"/>
                <w:sz w:val="24"/>
                <w:szCs w:val="24"/>
              </w:rPr>
              <w:t>Vopsire in doua straturi cu silicat de sodiu</w:t>
            </w:r>
          </w:p>
        </w:tc>
        <w:tc>
          <w:tcPr>
            <w:tcW w:w="682"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C3D04" w:rsidRPr="0097570C" w:rsidRDefault="004C3D04">
            <w:pPr>
              <w:jc w:val="center"/>
              <w:rPr>
                <w:rFonts w:ascii="Arial" w:hAnsi="Arial" w:cs="Arial"/>
                <w:sz w:val="24"/>
                <w:szCs w:val="24"/>
              </w:rPr>
            </w:pPr>
            <w:r w:rsidRPr="0097570C">
              <w:rPr>
                <w:rFonts w:ascii="Arial" w:hAnsi="Arial" w:cs="Arial"/>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c>
          <w:tcPr>
            <w:tcW w:w="1260" w:type="dxa"/>
            <w:tcBorders>
              <w:left w:val="single" w:sz="6" w:space="0" w:color="auto"/>
              <w:right w:val="single" w:sz="6" w:space="0" w:color="auto"/>
            </w:tcBorders>
            <w:shd w:val="clear" w:color="auto" w:fill="auto"/>
          </w:tcPr>
          <w:p w:rsidR="004C3D04" w:rsidRDefault="004C3D04" w:rsidP="00900C1E">
            <w:pPr>
              <w:rPr>
                <w:sz w:val="40"/>
              </w:rPr>
            </w:pPr>
          </w:p>
        </w:tc>
      </w:tr>
      <w:tr w:rsidR="003859F4" w:rsidTr="00F75D3E">
        <w:tc>
          <w:tcPr>
            <w:tcW w:w="810"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8121" w:type="dxa"/>
            <w:tcBorders>
              <w:top w:val="single" w:sz="6" w:space="0" w:color="auto"/>
              <w:left w:val="single" w:sz="6" w:space="0" w:color="auto"/>
              <w:bottom w:val="single" w:sz="6" w:space="0" w:color="auto"/>
              <w:right w:val="single" w:sz="6" w:space="0" w:color="auto"/>
            </w:tcBorders>
          </w:tcPr>
          <w:p w:rsidR="003859F4" w:rsidRPr="0097570C" w:rsidRDefault="00F75D3E" w:rsidP="00900C1E">
            <w:pPr>
              <w:rPr>
                <w:rFonts w:ascii="Arial" w:hAnsi="Arial" w:cs="Arial"/>
                <w:b/>
                <w:szCs w:val="28"/>
              </w:rPr>
            </w:pPr>
            <w:r w:rsidRPr="0097570C">
              <w:rPr>
                <w:rFonts w:ascii="Arial" w:hAnsi="Arial" w:cs="Arial"/>
                <w:b/>
                <w:szCs w:val="28"/>
              </w:rPr>
              <w:t>B. Izolații termice</w:t>
            </w:r>
          </w:p>
        </w:tc>
        <w:tc>
          <w:tcPr>
            <w:tcW w:w="682"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097"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1</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 xml:space="preserve">Desfacere izolatie termica de vata 80 mm si staniol conducte aferente CIP </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37</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2</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Refacere izolatie termica cu saltele de vata minerala cu grosimea de 80 mm tip SPS1  si tabla zincata de 0,5 mm conducte aferente CIP</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37</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3</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Refacere izolatie termica cu saltele de vata minerala cu grosimea de 80 mm tip SPS1  si tabla zincata de 0,5 mm conducte aerisire BB4, teava Ø 133 = 4 ml si carcase vane Dn 100 = 4 buc</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11</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Refacere izolatie termica cu saltele de vata minerala cu grosimea de 120 mm tip SPS2 si tabla zincata de 0,8 mm conducte limita TA3:</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4.1.</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Circuit iesire apa termoficare  BB4 teava Ø 609 = 6 ml si zona flanse BB4</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4.2.</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Circuit abur priza 1,2 ata BB4, teava Ø 1219 = 4 ml</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4.3.</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Conducta trecere abur CIP - CMP, teava Ø 273 = 4 ml</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7</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4.4.</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 xml:space="preserve">Conducte abur PIP-uri 5, 6, 7, teava Ø 133 = 6 ml si Ø 168 = 8 ml </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18</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4.5.</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Conducte intrare / iesire apa termoficare BV4 teava Ø 609 = 8 ml</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21</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4.6.</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Circuit apa termoficare intrare / iesire BB4, teava si coturi  teava Ø 609</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27</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4.7.</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 xml:space="preserve">Circuit abur priza industriala 10/16 ata stanga si dreapta, teava teava Ø 377 = 7 ml si Ø 508 = 6 ml </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28</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5</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Montare tabla zincata de 0,5 mm conducta iesire apa alimentare PIP 7, cota - 4 m, Ø 273 = 6 ml</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6</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Montare tabla zincata de 0,8 mm astfel:</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t>6.1.</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Carcase vane intrare / iesire BVS 2, Dn 600 = 4 buc</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52</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tcPr>
          <w:p w:rsidR="00F75D3E" w:rsidRPr="0097570C" w:rsidRDefault="00F75D3E">
            <w:pPr>
              <w:jc w:val="center"/>
              <w:rPr>
                <w:rFonts w:ascii="Arial" w:hAnsi="Arial" w:cs="Arial"/>
                <w:sz w:val="24"/>
                <w:szCs w:val="24"/>
              </w:rPr>
            </w:pPr>
            <w:r w:rsidRPr="0097570C">
              <w:rPr>
                <w:rFonts w:ascii="Arial" w:hAnsi="Arial" w:cs="Arial"/>
                <w:sz w:val="24"/>
                <w:szCs w:val="24"/>
              </w:rPr>
              <w:lastRenderedPageBreak/>
              <w:t>6.2.</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Carcase vane si VR Dn 350 = 3 buc</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15</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F75D3E" w:rsidTr="00F75D3E">
        <w:tc>
          <w:tcPr>
            <w:tcW w:w="810"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6.3.</w:t>
            </w:r>
          </w:p>
        </w:tc>
        <w:tc>
          <w:tcPr>
            <w:tcW w:w="8121"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both"/>
              <w:rPr>
                <w:rFonts w:ascii="Arial" w:hAnsi="Arial" w:cs="Arial"/>
                <w:sz w:val="24"/>
                <w:szCs w:val="24"/>
              </w:rPr>
            </w:pPr>
            <w:r w:rsidRPr="0097570C">
              <w:rPr>
                <w:rFonts w:ascii="Arial" w:hAnsi="Arial" w:cs="Arial"/>
                <w:sz w:val="24"/>
                <w:szCs w:val="24"/>
              </w:rPr>
              <w:t xml:space="preserve">Corpuri PJP-uri </w:t>
            </w:r>
          </w:p>
        </w:tc>
        <w:tc>
          <w:tcPr>
            <w:tcW w:w="682"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75D3E" w:rsidRPr="0097570C" w:rsidRDefault="00F75D3E">
            <w:pPr>
              <w:jc w:val="center"/>
              <w:rPr>
                <w:rFonts w:ascii="Arial" w:hAnsi="Arial" w:cs="Arial"/>
                <w:sz w:val="24"/>
                <w:szCs w:val="24"/>
              </w:rPr>
            </w:pPr>
            <w:r w:rsidRPr="0097570C">
              <w:rPr>
                <w:rFonts w:ascii="Arial" w:hAnsi="Arial" w:cs="Arial"/>
                <w:sz w:val="24"/>
                <w:szCs w:val="24"/>
              </w:rPr>
              <w:t>22</w:t>
            </w:r>
          </w:p>
        </w:tc>
        <w:tc>
          <w:tcPr>
            <w:tcW w:w="1334"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c>
          <w:tcPr>
            <w:tcW w:w="1260" w:type="dxa"/>
            <w:tcBorders>
              <w:left w:val="single" w:sz="6" w:space="0" w:color="auto"/>
              <w:right w:val="single" w:sz="6" w:space="0" w:color="auto"/>
            </w:tcBorders>
            <w:shd w:val="clear" w:color="auto" w:fill="auto"/>
          </w:tcPr>
          <w:p w:rsidR="00F75D3E" w:rsidRDefault="00F75D3E" w:rsidP="00900C1E">
            <w:pPr>
              <w:rPr>
                <w:sz w:val="40"/>
                <w:lang w:val="fr-FR"/>
              </w:rPr>
            </w:pPr>
          </w:p>
        </w:tc>
      </w:tr>
      <w:tr w:rsidR="00E237FC" w:rsidTr="00E237FC">
        <w:trPr>
          <w:trHeight w:val="275"/>
        </w:trPr>
        <w:tc>
          <w:tcPr>
            <w:tcW w:w="810" w:type="dxa"/>
            <w:tcBorders>
              <w:top w:val="single" w:sz="6" w:space="0" w:color="auto"/>
              <w:left w:val="single" w:sz="6" w:space="0" w:color="auto"/>
              <w:bottom w:val="single" w:sz="6" w:space="0" w:color="auto"/>
              <w:right w:val="single" w:sz="6" w:space="0" w:color="auto"/>
            </w:tcBorders>
          </w:tcPr>
          <w:p w:rsidR="00E237FC" w:rsidRDefault="00E237FC" w:rsidP="00900C1E">
            <w:pPr>
              <w:rPr>
                <w:sz w:val="40"/>
                <w:lang w:val="fr-FR"/>
              </w:rPr>
            </w:pPr>
          </w:p>
        </w:tc>
        <w:tc>
          <w:tcPr>
            <w:tcW w:w="11234" w:type="dxa"/>
            <w:gridSpan w:val="4"/>
            <w:tcBorders>
              <w:top w:val="single" w:sz="6" w:space="0" w:color="auto"/>
              <w:left w:val="single" w:sz="6" w:space="0" w:color="auto"/>
              <w:bottom w:val="single" w:sz="6" w:space="0" w:color="auto"/>
              <w:right w:val="single" w:sz="6" w:space="0" w:color="auto"/>
            </w:tcBorders>
          </w:tcPr>
          <w:p w:rsidR="00E237FC" w:rsidRDefault="00E237FC" w:rsidP="00900C1E">
            <w:pPr>
              <w:rPr>
                <w:sz w:val="40"/>
                <w:lang w:val="fr-FR"/>
              </w:rPr>
            </w:pPr>
            <w:r w:rsidRPr="00FF712F">
              <w:rPr>
                <w:b/>
                <w:sz w:val="40"/>
                <w:lang w:val="fr-FR"/>
              </w:rPr>
              <w:t xml:space="preserve">                       </w:t>
            </w:r>
            <w:r w:rsidRPr="00FF712F">
              <w:rPr>
                <w:b/>
                <w:lang w:val="fr-FR"/>
              </w:rPr>
              <w:t>TOTAL</w:t>
            </w:r>
            <w:r>
              <w:rPr>
                <w:b/>
                <w:lang w:val="fr-FR"/>
              </w:rPr>
              <w:t xml:space="preserve"> lei fara TVA</w:t>
            </w:r>
          </w:p>
        </w:tc>
        <w:tc>
          <w:tcPr>
            <w:tcW w:w="1366" w:type="dxa"/>
            <w:tcBorders>
              <w:top w:val="single" w:sz="6" w:space="0" w:color="auto"/>
              <w:left w:val="single" w:sz="6" w:space="0" w:color="auto"/>
              <w:bottom w:val="single" w:sz="6" w:space="0" w:color="auto"/>
              <w:right w:val="single" w:sz="6" w:space="0" w:color="auto"/>
            </w:tcBorders>
          </w:tcPr>
          <w:p w:rsidR="00E237FC" w:rsidRDefault="00E237FC"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E237FC" w:rsidRDefault="00E237FC"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E237FC" w:rsidRDefault="00E237FC" w:rsidP="00900C1E">
            <w:pPr>
              <w:rPr>
                <w:sz w:val="40"/>
                <w:lang w:val="fr-FR"/>
              </w:rPr>
            </w:pPr>
          </w:p>
        </w:tc>
      </w:tr>
    </w:tbl>
    <w:p w:rsidR="00216657" w:rsidRDefault="00216657" w:rsidP="00E237FC">
      <w:pPr>
        <w:spacing w:before="120"/>
        <w:jc w:val="both"/>
        <w:rPr>
          <w:lang w:val="fr-FR"/>
        </w:rPr>
      </w:pPr>
      <w:r>
        <w:rPr>
          <w:lang w:val="fr-FR"/>
        </w:rPr>
        <w:tab/>
      </w:r>
    </w:p>
    <w:p w:rsidR="00E237FC" w:rsidRPr="0003278C" w:rsidRDefault="00E237FC" w:rsidP="00E237FC">
      <w:pPr>
        <w:spacing w:before="120"/>
        <w:jc w:val="both"/>
        <w:rPr>
          <w:sz w:val="24"/>
          <w:szCs w:val="24"/>
          <w:lang w:val="fr-FR"/>
        </w:rPr>
      </w:pPr>
    </w:p>
    <w:p w:rsidR="00216657" w:rsidRDefault="00216657" w:rsidP="00216657">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97570C" w:rsidP="00A075BD">
      <w:pPr>
        <w:rPr>
          <w:sz w:val="26"/>
          <w:szCs w:val="26"/>
          <w:lang w:val="fr-FR"/>
        </w:rPr>
      </w:pPr>
      <w:r>
        <w:rPr>
          <w:sz w:val="26"/>
          <w:szCs w:val="26"/>
        </w:rPr>
        <w:t xml:space="preserve">             </w:t>
      </w:r>
      <w:r w:rsidR="00A075BD">
        <w:rPr>
          <w:sz w:val="26"/>
          <w:szCs w:val="26"/>
        </w:rPr>
        <w:t>D</w:t>
      </w:r>
      <w:r w:rsidR="00A075BD">
        <w:rPr>
          <w:sz w:val="26"/>
          <w:szCs w:val="26"/>
          <w:lang w:val="fr-FR"/>
        </w:rPr>
        <w:t>IRECTOR GENERAL ADJUNCT,</w:t>
      </w:r>
    </w:p>
    <w:p w:rsidR="00C416BD" w:rsidRDefault="0097570C" w:rsidP="00A075BD">
      <w:pPr>
        <w:rPr>
          <w:sz w:val="26"/>
          <w:szCs w:val="26"/>
          <w:lang w:val="fr-FR"/>
        </w:rPr>
      </w:pPr>
      <w:r>
        <w:rPr>
          <w:sz w:val="26"/>
          <w:szCs w:val="26"/>
          <w:lang w:val="fr-FR"/>
        </w:rPr>
        <w:t xml:space="preserve">                               </w:t>
      </w:r>
      <w:r w:rsidR="00C416BD">
        <w:rPr>
          <w:sz w:val="26"/>
          <w:szCs w:val="26"/>
          <w:lang w:val="fr-FR"/>
        </w:rPr>
        <w:t>Florin Mârza</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97570C" w:rsidP="00A075BD">
      <w:pPr>
        <w:rPr>
          <w:sz w:val="26"/>
          <w:szCs w:val="26"/>
          <w:lang w:val="fr-FR"/>
        </w:rPr>
      </w:pPr>
      <w:r>
        <w:rPr>
          <w:sz w:val="26"/>
          <w:szCs w:val="26"/>
          <w:lang w:val="fr-FR"/>
        </w:rPr>
        <w:t xml:space="preserve">      </w:t>
      </w:r>
      <w:r w:rsidR="00A075BD">
        <w:rPr>
          <w:sz w:val="26"/>
          <w:szCs w:val="26"/>
          <w:lang w:val="fr-FR"/>
        </w:rPr>
        <w:t>SERVICIUL COORDONARE MENTENANTA,</w:t>
      </w:r>
    </w:p>
    <w:p w:rsidR="00A075BD" w:rsidRDefault="0097570C" w:rsidP="00A075BD">
      <w:pPr>
        <w:rPr>
          <w:sz w:val="26"/>
          <w:szCs w:val="26"/>
          <w:lang w:val="fr-FR"/>
        </w:rPr>
      </w:pPr>
      <w:r>
        <w:rPr>
          <w:sz w:val="26"/>
          <w:szCs w:val="26"/>
          <w:lang w:val="fr-FR"/>
        </w:rPr>
        <w:t xml:space="preserve">     </w:t>
      </w:r>
      <w:r w:rsidR="00A075BD">
        <w:rPr>
          <w:sz w:val="26"/>
          <w:szCs w:val="26"/>
          <w:lang w:val="fr-FR"/>
        </w:rPr>
        <w:t>ACTIVITATI CONEXE, UCC, ISCIR, INCIDENTE</w:t>
      </w:r>
    </w:p>
    <w:p w:rsidR="00A075BD" w:rsidRDefault="0097570C" w:rsidP="00A075BD">
      <w:pPr>
        <w:rPr>
          <w:sz w:val="26"/>
          <w:szCs w:val="26"/>
          <w:lang w:val="fr-FR"/>
        </w:rPr>
      </w:pPr>
      <w:r>
        <w:rPr>
          <w:sz w:val="26"/>
          <w:szCs w:val="26"/>
          <w:lang w:val="fr-FR"/>
        </w:rPr>
        <w:t xml:space="preserve">                           </w:t>
      </w:r>
      <w:r w:rsidR="00A075BD">
        <w:rPr>
          <w:sz w:val="26"/>
          <w:szCs w:val="26"/>
          <w:lang w:val="fr-FR"/>
        </w:rPr>
        <w:t>Cristian Dumitru</w:t>
      </w:r>
    </w:p>
    <w:p w:rsidR="00A075BD" w:rsidRDefault="00A075BD" w:rsidP="00A075BD">
      <w:pPr>
        <w:rPr>
          <w:sz w:val="26"/>
          <w:szCs w:val="26"/>
          <w:lang w:val="fr-FR"/>
        </w:rPr>
      </w:pPr>
    </w:p>
    <w:p w:rsidR="00A075BD" w:rsidRDefault="0097570C" w:rsidP="00A075BD">
      <w:pPr>
        <w:rPr>
          <w:sz w:val="26"/>
          <w:szCs w:val="26"/>
          <w:lang w:val="fr-FR"/>
        </w:rPr>
      </w:pPr>
      <w:r>
        <w:rPr>
          <w:sz w:val="26"/>
          <w:szCs w:val="26"/>
          <w:lang w:val="fr-FR"/>
        </w:rPr>
        <w:t xml:space="preserve">                  </w:t>
      </w:r>
      <w:r w:rsidR="00A075BD">
        <w:rPr>
          <w:sz w:val="26"/>
          <w:szCs w:val="26"/>
          <w:lang w:val="fr-FR"/>
        </w:rPr>
        <w:t>DERULATOR CONTRACT</w:t>
      </w:r>
    </w:p>
    <w:p w:rsidR="00A075BD" w:rsidRDefault="0097570C" w:rsidP="00A075BD">
      <w:pPr>
        <w:rPr>
          <w:sz w:val="26"/>
          <w:szCs w:val="26"/>
          <w:lang w:val="fr-FR"/>
        </w:rPr>
      </w:pPr>
      <w:r>
        <w:rPr>
          <w:sz w:val="26"/>
          <w:szCs w:val="26"/>
          <w:lang w:val="fr-FR"/>
        </w:rPr>
        <w:t xml:space="preserve">                            George Crisan</w:t>
      </w:r>
    </w:p>
    <w:p w:rsidR="0097570C" w:rsidRDefault="0097570C" w:rsidP="00A075BD">
      <w:pPr>
        <w:rPr>
          <w:sz w:val="26"/>
          <w:szCs w:val="26"/>
          <w:lang w:val="fr-FR"/>
        </w:rPr>
      </w:pPr>
    </w:p>
    <w:p w:rsidR="00A075BD" w:rsidRDefault="0097570C" w:rsidP="00A075BD">
      <w:pPr>
        <w:rPr>
          <w:sz w:val="26"/>
          <w:szCs w:val="26"/>
          <w:lang w:val="ro-RO"/>
        </w:rPr>
      </w:pPr>
      <w:r>
        <w:rPr>
          <w:sz w:val="26"/>
          <w:szCs w:val="26"/>
          <w:lang w:val="fr-FR"/>
        </w:rPr>
        <w:t xml:space="preserve">                  </w:t>
      </w:r>
      <w:r w:rsidR="00A075BD">
        <w:rPr>
          <w:sz w:val="26"/>
          <w:szCs w:val="26"/>
          <w:lang w:val="fr-FR"/>
        </w:rPr>
        <w:t>RESPONSABIL ACHIZI</w:t>
      </w:r>
      <w:r w:rsidR="00A075BD">
        <w:rPr>
          <w:sz w:val="26"/>
          <w:szCs w:val="26"/>
          <w:lang w:val="ro-RO"/>
        </w:rPr>
        <w:t>ŢIE</w:t>
      </w:r>
    </w:p>
    <w:p w:rsidR="0097570C" w:rsidRDefault="0097570C" w:rsidP="00A075BD">
      <w:pPr>
        <w:rPr>
          <w:sz w:val="26"/>
          <w:szCs w:val="26"/>
          <w:lang w:val="fr-FR"/>
        </w:rPr>
      </w:pPr>
      <w:r>
        <w:rPr>
          <w:sz w:val="26"/>
          <w:szCs w:val="26"/>
          <w:lang w:val="ro-RO"/>
        </w:rPr>
        <w:t xml:space="preserve">                        Valentina Bolocan</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tbl>
      <w:tblPr>
        <w:tblW w:w="92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58"/>
        <w:gridCol w:w="3935"/>
        <w:gridCol w:w="1058"/>
        <w:gridCol w:w="651"/>
        <w:gridCol w:w="852"/>
        <w:gridCol w:w="1102"/>
        <w:gridCol w:w="1140"/>
      </w:tblGrid>
      <w:tr w:rsidR="00812D0E" w:rsidTr="006F0BB3">
        <w:trPr>
          <w:cantSplit/>
          <w:trHeight w:val="312"/>
        </w:trPr>
        <w:tc>
          <w:tcPr>
            <w:tcW w:w="558" w:type="dxa"/>
            <w:vMerge w:val="restart"/>
          </w:tcPr>
          <w:p w:rsidR="00812D0E" w:rsidRPr="00812D0E" w:rsidRDefault="00812D0E" w:rsidP="00900C1E">
            <w:pPr>
              <w:jc w:val="center"/>
              <w:rPr>
                <w:caps/>
                <w:sz w:val="20"/>
                <w:lang w:val="es-ES"/>
              </w:rPr>
            </w:pPr>
          </w:p>
          <w:p w:rsidR="00812D0E" w:rsidRPr="006F0BB3" w:rsidRDefault="006F0BB3" w:rsidP="00900C1E">
            <w:pPr>
              <w:jc w:val="center"/>
              <w:rPr>
                <w:rFonts w:ascii="Arial" w:hAnsi="Arial" w:cs="Arial"/>
                <w:caps/>
                <w:sz w:val="20"/>
                <w:lang w:val="fr-FR"/>
              </w:rPr>
            </w:pPr>
            <w:r w:rsidRPr="006F0BB3">
              <w:rPr>
                <w:rFonts w:ascii="Arial" w:hAnsi="Arial" w:cs="Arial"/>
                <w:sz w:val="20"/>
                <w:lang w:val="fr-FR"/>
              </w:rPr>
              <w:t>Nr</w:t>
            </w:r>
          </w:p>
          <w:p w:rsidR="00812D0E" w:rsidRPr="00812D0E" w:rsidRDefault="006F0BB3" w:rsidP="00900C1E">
            <w:pPr>
              <w:jc w:val="center"/>
              <w:rPr>
                <w:caps/>
                <w:sz w:val="20"/>
                <w:lang w:val="fr-FR"/>
              </w:rPr>
            </w:pPr>
            <w:r w:rsidRPr="006F0BB3">
              <w:rPr>
                <w:rFonts w:ascii="Arial" w:hAnsi="Arial" w:cs="Arial"/>
                <w:sz w:val="20"/>
                <w:lang w:val="fr-FR"/>
              </w:rPr>
              <w:t>Crt</w:t>
            </w:r>
          </w:p>
        </w:tc>
        <w:tc>
          <w:tcPr>
            <w:tcW w:w="3935" w:type="dxa"/>
            <w:vMerge w:val="restart"/>
          </w:tcPr>
          <w:p w:rsidR="00812D0E" w:rsidRPr="00812D0E" w:rsidRDefault="00812D0E" w:rsidP="00900C1E">
            <w:pPr>
              <w:jc w:val="center"/>
              <w:rPr>
                <w:caps/>
                <w:sz w:val="20"/>
                <w:lang w:val="fr-FR"/>
              </w:rPr>
            </w:pPr>
          </w:p>
          <w:p w:rsidR="00812D0E" w:rsidRPr="00812D0E" w:rsidRDefault="00812D0E" w:rsidP="00900C1E">
            <w:pPr>
              <w:jc w:val="center"/>
              <w:rPr>
                <w:caps/>
                <w:sz w:val="20"/>
                <w:lang w:val="fr-FR"/>
              </w:rPr>
            </w:pPr>
            <w:r w:rsidRPr="00812D0E">
              <w:rPr>
                <w:caps/>
                <w:sz w:val="20"/>
                <w:lang w:val="fr-FR"/>
              </w:rPr>
              <w:t>DENUMIRE MATERIALE DE BAZĂ</w:t>
            </w:r>
          </w:p>
        </w:tc>
        <w:tc>
          <w:tcPr>
            <w:tcW w:w="1058" w:type="dxa"/>
            <w:vMerge w:val="restart"/>
          </w:tcPr>
          <w:p w:rsidR="00812D0E" w:rsidRPr="00812D0E" w:rsidRDefault="00812D0E" w:rsidP="00900C1E">
            <w:pPr>
              <w:jc w:val="center"/>
              <w:rPr>
                <w:caps/>
                <w:sz w:val="20"/>
              </w:rPr>
            </w:pPr>
            <w:r w:rsidRPr="00812D0E">
              <w:rPr>
                <w:caps/>
                <w:sz w:val="20"/>
              </w:rPr>
              <w:t>DESEN</w:t>
            </w:r>
          </w:p>
          <w:p w:rsidR="00812D0E" w:rsidRPr="00812D0E" w:rsidRDefault="00812D0E" w:rsidP="00900C1E">
            <w:pPr>
              <w:jc w:val="center"/>
              <w:rPr>
                <w:caps/>
                <w:sz w:val="20"/>
              </w:rPr>
            </w:pPr>
            <w:r w:rsidRPr="00812D0E">
              <w:rPr>
                <w:caps/>
                <w:sz w:val="20"/>
              </w:rPr>
              <w:t>FIŞĂ</w:t>
            </w:r>
          </w:p>
          <w:p w:rsidR="00812D0E" w:rsidRPr="00812D0E" w:rsidRDefault="00812D0E" w:rsidP="00900C1E">
            <w:pPr>
              <w:jc w:val="center"/>
              <w:rPr>
                <w:caps/>
                <w:sz w:val="20"/>
              </w:rPr>
            </w:pPr>
            <w:r w:rsidRPr="00812D0E">
              <w:rPr>
                <w:caps/>
                <w:sz w:val="20"/>
              </w:rPr>
              <w:t>TEHNICĂ</w:t>
            </w:r>
          </w:p>
          <w:p w:rsidR="00812D0E" w:rsidRPr="00812D0E" w:rsidRDefault="00812D0E" w:rsidP="00900C1E">
            <w:pPr>
              <w:jc w:val="center"/>
              <w:rPr>
                <w:caps/>
                <w:sz w:val="20"/>
              </w:rPr>
            </w:pPr>
            <w:r w:rsidRPr="00812D0E">
              <w:rPr>
                <w:caps/>
                <w:sz w:val="20"/>
              </w:rPr>
              <w:t>STAS</w:t>
            </w:r>
          </w:p>
        </w:tc>
        <w:tc>
          <w:tcPr>
            <w:tcW w:w="651" w:type="dxa"/>
            <w:vMerge w:val="restart"/>
          </w:tcPr>
          <w:p w:rsidR="00812D0E" w:rsidRPr="00812D0E" w:rsidRDefault="00812D0E" w:rsidP="00900C1E">
            <w:pPr>
              <w:jc w:val="center"/>
              <w:rPr>
                <w:caps/>
                <w:sz w:val="20"/>
              </w:rPr>
            </w:pPr>
          </w:p>
          <w:p w:rsidR="00812D0E" w:rsidRPr="00812D0E" w:rsidRDefault="00812D0E" w:rsidP="00900C1E">
            <w:pPr>
              <w:jc w:val="center"/>
              <w:rPr>
                <w:caps/>
                <w:sz w:val="20"/>
                <w:lang w:val="fr-FR"/>
              </w:rPr>
            </w:pPr>
            <w:r w:rsidRPr="00812D0E">
              <w:rPr>
                <w:caps/>
                <w:sz w:val="20"/>
                <w:lang w:val="fr-FR"/>
              </w:rPr>
              <w:t>UM</w:t>
            </w:r>
          </w:p>
        </w:tc>
        <w:tc>
          <w:tcPr>
            <w:tcW w:w="852" w:type="dxa"/>
            <w:vMerge w:val="restart"/>
          </w:tcPr>
          <w:p w:rsidR="00812D0E" w:rsidRPr="00812D0E" w:rsidRDefault="00812D0E" w:rsidP="00900C1E">
            <w:pPr>
              <w:jc w:val="center"/>
              <w:rPr>
                <w:caps/>
                <w:sz w:val="20"/>
                <w:lang w:val="fr-FR"/>
              </w:rPr>
            </w:pPr>
          </w:p>
          <w:p w:rsidR="00812D0E" w:rsidRPr="00812D0E" w:rsidRDefault="00812D0E" w:rsidP="00900C1E">
            <w:pPr>
              <w:jc w:val="center"/>
              <w:rPr>
                <w:caps/>
                <w:sz w:val="20"/>
                <w:lang w:val="fr-FR"/>
              </w:rPr>
            </w:pPr>
            <w:r w:rsidRPr="00812D0E">
              <w:rPr>
                <w:caps/>
                <w:sz w:val="20"/>
                <w:lang w:val="fr-FR"/>
              </w:rPr>
              <w:t>CANTI</w:t>
            </w:r>
          </w:p>
          <w:p w:rsidR="00812D0E" w:rsidRPr="00812D0E" w:rsidRDefault="00812D0E" w:rsidP="00900C1E">
            <w:pPr>
              <w:jc w:val="center"/>
              <w:rPr>
                <w:caps/>
                <w:sz w:val="20"/>
                <w:lang w:val="fr-FR"/>
              </w:rPr>
            </w:pPr>
            <w:r w:rsidRPr="00812D0E">
              <w:rPr>
                <w:caps/>
                <w:sz w:val="20"/>
                <w:lang w:val="fr-FR"/>
              </w:rPr>
              <w:t>TATE</w:t>
            </w:r>
          </w:p>
        </w:tc>
        <w:tc>
          <w:tcPr>
            <w:tcW w:w="2242" w:type="dxa"/>
            <w:gridSpan w:val="2"/>
          </w:tcPr>
          <w:p w:rsidR="00812D0E" w:rsidRPr="00812D0E" w:rsidRDefault="00812D0E" w:rsidP="00900C1E">
            <w:pPr>
              <w:jc w:val="center"/>
              <w:rPr>
                <w:caps/>
                <w:sz w:val="20"/>
                <w:lang w:val="fr-FR"/>
              </w:rPr>
            </w:pPr>
            <w:r w:rsidRPr="00812D0E">
              <w:rPr>
                <w:caps/>
                <w:sz w:val="20"/>
                <w:lang w:val="fr-FR"/>
              </w:rPr>
              <w:t xml:space="preserve">PREŢ </w:t>
            </w:r>
            <w:proofErr w:type="gramStart"/>
            <w:r w:rsidRPr="00812D0E">
              <w:rPr>
                <w:caps/>
                <w:sz w:val="20"/>
                <w:lang w:val="fr-FR"/>
              </w:rPr>
              <w:t>( LEI</w:t>
            </w:r>
            <w:proofErr w:type="gramEnd"/>
            <w:r w:rsidRPr="00812D0E">
              <w:rPr>
                <w:caps/>
                <w:sz w:val="20"/>
                <w:lang w:val="fr-FR"/>
              </w:rPr>
              <w:t xml:space="preserve"> )</w:t>
            </w:r>
          </w:p>
        </w:tc>
      </w:tr>
      <w:tr w:rsidR="00812D0E" w:rsidTr="006F0BB3">
        <w:trPr>
          <w:cantSplit/>
          <w:trHeight w:val="141"/>
        </w:trPr>
        <w:tc>
          <w:tcPr>
            <w:tcW w:w="558" w:type="dxa"/>
            <w:vMerge/>
          </w:tcPr>
          <w:p w:rsidR="00812D0E" w:rsidRPr="00812D0E" w:rsidRDefault="00812D0E" w:rsidP="00900C1E">
            <w:pPr>
              <w:jc w:val="center"/>
              <w:rPr>
                <w:caps/>
                <w:sz w:val="20"/>
              </w:rPr>
            </w:pPr>
          </w:p>
        </w:tc>
        <w:tc>
          <w:tcPr>
            <w:tcW w:w="3935" w:type="dxa"/>
            <w:vMerge/>
          </w:tcPr>
          <w:p w:rsidR="00812D0E" w:rsidRPr="00812D0E" w:rsidRDefault="00812D0E" w:rsidP="00900C1E">
            <w:pPr>
              <w:jc w:val="center"/>
              <w:rPr>
                <w:caps/>
                <w:sz w:val="20"/>
              </w:rPr>
            </w:pPr>
          </w:p>
        </w:tc>
        <w:tc>
          <w:tcPr>
            <w:tcW w:w="1058" w:type="dxa"/>
            <w:vMerge/>
          </w:tcPr>
          <w:p w:rsidR="00812D0E" w:rsidRPr="00812D0E" w:rsidRDefault="00812D0E" w:rsidP="00900C1E">
            <w:pPr>
              <w:jc w:val="center"/>
              <w:rPr>
                <w:caps/>
                <w:sz w:val="20"/>
              </w:rPr>
            </w:pPr>
          </w:p>
        </w:tc>
        <w:tc>
          <w:tcPr>
            <w:tcW w:w="651" w:type="dxa"/>
            <w:vMerge/>
          </w:tcPr>
          <w:p w:rsidR="00812D0E" w:rsidRPr="00812D0E" w:rsidRDefault="00812D0E" w:rsidP="00900C1E">
            <w:pPr>
              <w:jc w:val="center"/>
              <w:rPr>
                <w:caps/>
                <w:sz w:val="20"/>
              </w:rPr>
            </w:pPr>
          </w:p>
        </w:tc>
        <w:tc>
          <w:tcPr>
            <w:tcW w:w="852" w:type="dxa"/>
            <w:vMerge/>
          </w:tcPr>
          <w:p w:rsidR="00812D0E" w:rsidRPr="00812D0E" w:rsidRDefault="00812D0E" w:rsidP="00900C1E">
            <w:pPr>
              <w:jc w:val="center"/>
              <w:rPr>
                <w:caps/>
                <w:sz w:val="20"/>
              </w:rPr>
            </w:pPr>
          </w:p>
        </w:tc>
        <w:tc>
          <w:tcPr>
            <w:tcW w:w="1102" w:type="dxa"/>
          </w:tcPr>
          <w:p w:rsidR="00812D0E" w:rsidRPr="00812D0E" w:rsidRDefault="00812D0E" w:rsidP="00900C1E">
            <w:pPr>
              <w:jc w:val="center"/>
              <w:rPr>
                <w:caps/>
                <w:sz w:val="20"/>
              </w:rPr>
            </w:pPr>
          </w:p>
          <w:p w:rsidR="00812D0E" w:rsidRPr="00812D0E" w:rsidRDefault="00812D0E" w:rsidP="00900C1E">
            <w:pPr>
              <w:jc w:val="center"/>
              <w:rPr>
                <w:caps/>
                <w:sz w:val="20"/>
              </w:rPr>
            </w:pPr>
            <w:r w:rsidRPr="00812D0E">
              <w:rPr>
                <w:caps/>
                <w:sz w:val="20"/>
              </w:rPr>
              <w:t>UNITAR</w:t>
            </w:r>
          </w:p>
        </w:tc>
        <w:tc>
          <w:tcPr>
            <w:tcW w:w="1140" w:type="dxa"/>
          </w:tcPr>
          <w:p w:rsidR="00812D0E" w:rsidRPr="00812D0E" w:rsidRDefault="00812D0E" w:rsidP="00900C1E">
            <w:pPr>
              <w:jc w:val="center"/>
              <w:rPr>
                <w:caps/>
                <w:sz w:val="20"/>
              </w:rPr>
            </w:pPr>
          </w:p>
          <w:p w:rsidR="00812D0E" w:rsidRPr="00812D0E" w:rsidRDefault="00812D0E" w:rsidP="00900C1E">
            <w:pPr>
              <w:jc w:val="center"/>
              <w:rPr>
                <w:caps/>
                <w:sz w:val="20"/>
              </w:rPr>
            </w:pPr>
            <w:r w:rsidRPr="00812D0E">
              <w:rPr>
                <w:caps/>
                <w:sz w:val="20"/>
              </w:rPr>
              <w:t>TOTAL</w:t>
            </w:r>
          </w:p>
        </w:tc>
      </w:tr>
      <w:tr w:rsidR="00812D0E" w:rsidTr="006F0BB3">
        <w:trPr>
          <w:trHeight w:val="293"/>
        </w:trPr>
        <w:tc>
          <w:tcPr>
            <w:tcW w:w="558" w:type="dxa"/>
          </w:tcPr>
          <w:p w:rsidR="00812D0E" w:rsidRPr="006445C6" w:rsidRDefault="00812D0E" w:rsidP="00900C1E">
            <w:pPr>
              <w:jc w:val="center"/>
              <w:rPr>
                <w:caps/>
                <w:sz w:val="18"/>
                <w:szCs w:val="18"/>
              </w:rPr>
            </w:pPr>
            <w:r w:rsidRPr="006445C6">
              <w:rPr>
                <w:caps/>
                <w:sz w:val="18"/>
                <w:szCs w:val="18"/>
              </w:rPr>
              <w:t>1</w:t>
            </w:r>
          </w:p>
        </w:tc>
        <w:tc>
          <w:tcPr>
            <w:tcW w:w="3935" w:type="dxa"/>
          </w:tcPr>
          <w:p w:rsidR="00812D0E" w:rsidRPr="006445C6" w:rsidRDefault="00812D0E" w:rsidP="00900C1E">
            <w:pPr>
              <w:jc w:val="center"/>
              <w:rPr>
                <w:caps/>
                <w:sz w:val="18"/>
                <w:szCs w:val="18"/>
              </w:rPr>
            </w:pPr>
            <w:r w:rsidRPr="006445C6">
              <w:rPr>
                <w:caps/>
                <w:sz w:val="18"/>
                <w:szCs w:val="18"/>
              </w:rPr>
              <w:t>2</w:t>
            </w:r>
          </w:p>
        </w:tc>
        <w:tc>
          <w:tcPr>
            <w:tcW w:w="1058" w:type="dxa"/>
          </w:tcPr>
          <w:p w:rsidR="00812D0E" w:rsidRPr="006445C6" w:rsidRDefault="00812D0E" w:rsidP="00900C1E">
            <w:pPr>
              <w:jc w:val="center"/>
              <w:rPr>
                <w:caps/>
                <w:sz w:val="18"/>
                <w:szCs w:val="18"/>
              </w:rPr>
            </w:pPr>
            <w:r w:rsidRPr="006445C6">
              <w:rPr>
                <w:caps/>
                <w:sz w:val="18"/>
                <w:szCs w:val="18"/>
              </w:rPr>
              <w:t>3</w:t>
            </w:r>
          </w:p>
        </w:tc>
        <w:tc>
          <w:tcPr>
            <w:tcW w:w="651" w:type="dxa"/>
          </w:tcPr>
          <w:p w:rsidR="00812D0E" w:rsidRPr="006445C6" w:rsidRDefault="00812D0E" w:rsidP="00900C1E">
            <w:pPr>
              <w:jc w:val="center"/>
              <w:rPr>
                <w:caps/>
                <w:sz w:val="18"/>
                <w:szCs w:val="18"/>
              </w:rPr>
            </w:pPr>
            <w:r w:rsidRPr="006445C6">
              <w:rPr>
                <w:caps/>
                <w:sz w:val="18"/>
                <w:szCs w:val="18"/>
              </w:rPr>
              <w:t>4</w:t>
            </w:r>
          </w:p>
        </w:tc>
        <w:tc>
          <w:tcPr>
            <w:tcW w:w="852" w:type="dxa"/>
          </w:tcPr>
          <w:p w:rsidR="00812D0E" w:rsidRPr="006445C6" w:rsidRDefault="00812D0E" w:rsidP="00900C1E">
            <w:pPr>
              <w:jc w:val="center"/>
              <w:rPr>
                <w:caps/>
                <w:sz w:val="18"/>
                <w:szCs w:val="18"/>
              </w:rPr>
            </w:pPr>
            <w:r w:rsidRPr="006445C6">
              <w:rPr>
                <w:caps/>
                <w:sz w:val="18"/>
                <w:szCs w:val="18"/>
              </w:rPr>
              <w:t>5</w:t>
            </w:r>
          </w:p>
        </w:tc>
        <w:tc>
          <w:tcPr>
            <w:tcW w:w="1102" w:type="dxa"/>
          </w:tcPr>
          <w:p w:rsidR="00812D0E" w:rsidRPr="006445C6" w:rsidRDefault="00812D0E" w:rsidP="00900C1E">
            <w:pPr>
              <w:jc w:val="center"/>
              <w:rPr>
                <w:caps/>
                <w:sz w:val="18"/>
                <w:szCs w:val="18"/>
              </w:rPr>
            </w:pPr>
            <w:r w:rsidRPr="006445C6">
              <w:rPr>
                <w:caps/>
                <w:sz w:val="18"/>
                <w:szCs w:val="18"/>
              </w:rPr>
              <w:t>6</w:t>
            </w:r>
          </w:p>
        </w:tc>
        <w:tc>
          <w:tcPr>
            <w:tcW w:w="1140" w:type="dxa"/>
          </w:tcPr>
          <w:p w:rsidR="00812D0E" w:rsidRPr="006445C6" w:rsidRDefault="00812D0E" w:rsidP="00900C1E">
            <w:pPr>
              <w:jc w:val="center"/>
              <w:rPr>
                <w:caps/>
                <w:sz w:val="18"/>
                <w:szCs w:val="18"/>
              </w:rPr>
            </w:pPr>
            <w:r w:rsidRPr="006445C6">
              <w:rPr>
                <w:caps/>
                <w:sz w:val="18"/>
                <w:szCs w:val="18"/>
              </w:rPr>
              <w:t>7</w:t>
            </w:r>
          </w:p>
        </w:tc>
      </w:tr>
      <w:tr w:rsidR="006445C6" w:rsidTr="006445C6">
        <w:trPr>
          <w:trHeight w:val="183"/>
        </w:trPr>
        <w:tc>
          <w:tcPr>
            <w:tcW w:w="9296" w:type="dxa"/>
            <w:gridSpan w:val="7"/>
          </w:tcPr>
          <w:p w:rsidR="006445C6" w:rsidRPr="006F0BB3" w:rsidRDefault="006445C6" w:rsidP="00900C1E">
            <w:pPr>
              <w:rPr>
                <w:rFonts w:ascii="Arial" w:hAnsi="Arial" w:cs="Arial"/>
                <w:b/>
                <w:bCs/>
                <w:sz w:val="24"/>
                <w:szCs w:val="24"/>
              </w:rPr>
            </w:pPr>
            <w:r w:rsidRPr="006F0BB3">
              <w:rPr>
                <w:rFonts w:ascii="Arial" w:hAnsi="Arial" w:cs="Arial"/>
                <w:b/>
                <w:bCs/>
                <w:sz w:val="24"/>
                <w:szCs w:val="24"/>
              </w:rPr>
              <w:t xml:space="preserve">MATERIALE PENTRU TORCRETARE CIP + CMP </w:t>
            </w:r>
          </w:p>
        </w:tc>
      </w:tr>
      <w:tr w:rsidR="006F0BB3" w:rsidTr="006F0BB3">
        <w:trPr>
          <w:trHeight w:val="254"/>
        </w:trPr>
        <w:tc>
          <w:tcPr>
            <w:tcW w:w="558"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1</w:t>
            </w:r>
          </w:p>
        </w:tc>
        <w:tc>
          <w:tcPr>
            <w:tcW w:w="3935" w:type="dxa"/>
            <w:vAlign w:val="center"/>
          </w:tcPr>
          <w:p w:rsidR="006F0BB3" w:rsidRPr="006F0BB3" w:rsidRDefault="006F0BB3">
            <w:pPr>
              <w:rPr>
                <w:rFonts w:ascii="Arial" w:hAnsi="Arial" w:cs="Arial"/>
                <w:sz w:val="24"/>
                <w:szCs w:val="24"/>
              </w:rPr>
            </w:pPr>
            <w:r w:rsidRPr="006F0BB3">
              <w:rPr>
                <w:rFonts w:ascii="Arial" w:hAnsi="Arial" w:cs="Arial"/>
                <w:sz w:val="24"/>
                <w:szCs w:val="24"/>
              </w:rPr>
              <w:t>Otel beton Ø 6 mm</w:t>
            </w:r>
          </w:p>
        </w:tc>
        <w:tc>
          <w:tcPr>
            <w:tcW w:w="1058" w:type="dxa"/>
          </w:tcPr>
          <w:p w:rsidR="006F0BB3" w:rsidRPr="00E41B10" w:rsidRDefault="006F0BB3" w:rsidP="00900C1E">
            <w:pPr>
              <w:rPr>
                <w:caps/>
                <w:sz w:val="24"/>
                <w:szCs w:val="24"/>
              </w:rPr>
            </w:pPr>
          </w:p>
        </w:tc>
        <w:tc>
          <w:tcPr>
            <w:tcW w:w="651"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ml</w:t>
            </w:r>
          </w:p>
        </w:tc>
        <w:tc>
          <w:tcPr>
            <w:tcW w:w="852"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157.5</w:t>
            </w:r>
          </w:p>
        </w:tc>
        <w:tc>
          <w:tcPr>
            <w:tcW w:w="1102" w:type="dxa"/>
          </w:tcPr>
          <w:p w:rsidR="006F0BB3" w:rsidRPr="00E41B10" w:rsidRDefault="006F0BB3" w:rsidP="00900C1E">
            <w:pPr>
              <w:rPr>
                <w:caps/>
                <w:sz w:val="24"/>
                <w:szCs w:val="24"/>
              </w:rPr>
            </w:pPr>
          </w:p>
        </w:tc>
        <w:tc>
          <w:tcPr>
            <w:tcW w:w="1140" w:type="dxa"/>
          </w:tcPr>
          <w:p w:rsidR="006F0BB3" w:rsidRPr="00E41B10" w:rsidRDefault="006F0BB3" w:rsidP="00900C1E">
            <w:pPr>
              <w:rPr>
                <w:caps/>
                <w:sz w:val="24"/>
                <w:szCs w:val="24"/>
              </w:rPr>
            </w:pPr>
          </w:p>
        </w:tc>
      </w:tr>
      <w:tr w:rsidR="006F0BB3" w:rsidTr="006F0BB3">
        <w:trPr>
          <w:trHeight w:val="273"/>
        </w:trPr>
        <w:tc>
          <w:tcPr>
            <w:tcW w:w="558"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2</w:t>
            </w:r>
          </w:p>
        </w:tc>
        <w:tc>
          <w:tcPr>
            <w:tcW w:w="3935" w:type="dxa"/>
            <w:vAlign w:val="center"/>
          </w:tcPr>
          <w:p w:rsidR="006F0BB3" w:rsidRPr="006F0BB3" w:rsidRDefault="006F0BB3">
            <w:pPr>
              <w:jc w:val="both"/>
              <w:rPr>
                <w:rFonts w:ascii="Arial" w:hAnsi="Arial" w:cs="Arial"/>
                <w:sz w:val="24"/>
                <w:szCs w:val="24"/>
              </w:rPr>
            </w:pPr>
            <w:r w:rsidRPr="006F0BB3">
              <w:rPr>
                <w:rFonts w:ascii="Arial" w:hAnsi="Arial" w:cs="Arial"/>
                <w:sz w:val="24"/>
                <w:szCs w:val="24"/>
              </w:rPr>
              <w:t xml:space="preserve">Vata minerala pentru torcretare, grosime 240 mm (inclusiv cantitatile de silicat de sodiu şi apă cf. retetei proprii), densitate 120 kg/mc </w:t>
            </w:r>
          </w:p>
        </w:tc>
        <w:tc>
          <w:tcPr>
            <w:tcW w:w="1058" w:type="dxa"/>
          </w:tcPr>
          <w:p w:rsidR="006F0BB3" w:rsidRPr="00E41B10" w:rsidRDefault="006F0BB3" w:rsidP="00900C1E">
            <w:pPr>
              <w:rPr>
                <w:caps/>
                <w:sz w:val="24"/>
                <w:szCs w:val="24"/>
              </w:rPr>
            </w:pPr>
          </w:p>
        </w:tc>
        <w:tc>
          <w:tcPr>
            <w:tcW w:w="651"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mp</w:t>
            </w:r>
          </w:p>
        </w:tc>
        <w:tc>
          <w:tcPr>
            <w:tcW w:w="852"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90</w:t>
            </w:r>
          </w:p>
        </w:tc>
        <w:tc>
          <w:tcPr>
            <w:tcW w:w="1102" w:type="dxa"/>
          </w:tcPr>
          <w:p w:rsidR="006F0BB3" w:rsidRPr="00E41B10" w:rsidRDefault="006F0BB3" w:rsidP="00900C1E">
            <w:pPr>
              <w:rPr>
                <w:caps/>
                <w:sz w:val="24"/>
                <w:szCs w:val="24"/>
              </w:rPr>
            </w:pPr>
          </w:p>
        </w:tc>
        <w:tc>
          <w:tcPr>
            <w:tcW w:w="1140" w:type="dxa"/>
          </w:tcPr>
          <w:p w:rsidR="006F0BB3" w:rsidRPr="00E41B10" w:rsidRDefault="006F0BB3" w:rsidP="00900C1E">
            <w:pPr>
              <w:rPr>
                <w:caps/>
                <w:sz w:val="24"/>
                <w:szCs w:val="24"/>
              </w:rPr>
            </w:pPr>
          </w:p>
        </w:tc>
      </w:tr>
      <w:tr w:rsidR="006F0BB3" w:rsidTr="006F0BB3">
        <w:trPr>
          <w:trHeight w:val="254"/>
        </w:trPr>
        <w:tc>
          <w:tcPr>
            <w:tcW w:w="558"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3</w:t>
            </w:r>
          </w:p>
        </w:tc>
        <w:tc>
          <w:tcPr>
            <w:tcW w:w="3935" w:type="dxa"/>
            <w:vAlign w:val="center"/>
          </w:tcPr>
          <w:p w:rsidR="006F0BB3" w:rsidRPr="006F0BB3" w:rsidRDefault="006F0BB3">
            <w:pPr>
              <w:jc w:val="both"/>
              <w:rPr>
                <w:rFonts w:ascii="Arial" w:hAnsi="Arial" w:cs="Arial"/>
                <w:sz w:val="24"/>
                <w:szCs w:val="24"/>
              </w:rPr>
            </w:pPr>
            <w:r w:rsidRPr="006F0BB3">
              <w:rPr>
                <w:rFonts w:ascii="Arial" w:hAnsi="Arial" w:cs="Arial"/>
                <w:sz w:val="24"/>
                <w:szCs w:val="24"/>
              </w:rPr>
              <w:t>Plasa rabitz Ø 1 mm cu ochiuri 10x10 mm</w:t>
            </w:r>
          </w:p>
        </w:tc>
        <w:tc>
          <w:tcPr>
            <w:tcW w:w="1058" w:type="dxa"/>
          </w:tcPr>
          <w:p w:rsidR="006F0BB3" w:rsidRPr="00E41B10" w:rsidRDefault="006F0BB3" w:rsidP="00900C1E">
            <w:pPr>
              <w:rPr>
                <w:caps/>
                <w:sz w:val="24"/>
                <w:szCs w:val="24"/>
              </w:rPr>
            </w:pPr>
          </w:p>
        </w:tc>
        <w:tc>
          <w:tcPr>
            <w:tcW w:w="651"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mp</w:t>
            </w:r>
          </w:p>
        </w:tc>
        <w:tc>
          <w:tcPr>
            <w:tcW w:w="852"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180</w:t>
            </w:r>
          </w:p>
        </w:tc>
        <w:tc>
          <w:tcPr>
            <w:tcW w:w="1102" w:type="dxa"/>
          </w:tcPr>
          <w:p w:rsidR="006F0BB3" w:rsidRPr="00E41B10" w:rsidRDefault="006F0BB3" w:rsidP="00900C1E">
            <w:pPr>
              <w:rPr>
                <w:caps/>
                <w:sz w:val="24"/>
                <w:szCs w:val="24"/>
              </w:rPr>
            </w:pPr>
          </w:p>
        </w:tc>
        <w:tc>
          <w:tcPr>
            <w:tcW w:w="1140" w:type="dxa"/>
          </w:tcPr>
          <w:p w:rsidR="006F0BB3" w:rsidRPr="00E41B10" w:rsidRDefault="006F0BB3" w:rsidP="00900C1E">
            <w:pPr>
              <w:rPr>
                <w:caps/>
                <w:sz w:val="24"/>
                <w:szCs w:val="24"/>
              </w:rPr>
            </w:pPr>
          </w:p>
        </w:tc>
      </w:tr>
      <w:tr w:rsidR="006F0BB3" w:rsidTr="006F0BB3">
        <w:trPr>
          <w:trHeight w:val="273"/>
        </w:trPr>
        <w:tc>
          <w:tcPr>
            <w:tcW w:w="558"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4</w:t>
            </w:r>
          </w:p>
        </w:tc>
        <w:tc>
          <w:tcPr>
            <w:tcW w:w="3935" w:type="dxa"/>
            <w:vAlign w:val="center"/>
          </w:tcPr>
          <w:p w:rsidR="006F0BB3" w:rsidRPr="006F0BB3" w:rsidRDefault="006F0BB3">
            <w:pPr>
              <w:jc w:val="both"/>
              <w:rPr>
                <w:rFonts w:ascii="Arial" w:hAnsi="Arial" w:cs="Arial"/>
                <w:sz w:val="24"/>
                <w:szCs w:val="24"/>
              </w:rPr>
            </w:pPr>
            <w:r w:rsidRPr="006F0BB3">
              <w:rPr>
                <w:rFonts w:ascii="Arial" w:hAnsi="Arial" w:cs="Arial"/>
                <w:sz w:val="24"/>
                <w:szCs w:val="24"/>
              </w:rPr>
              <w:t>Beton BIS 1,1 (inclusiv elemente cf. reţetă : ciment aluminos şi caolin)</w:t>
            </w:r>
          </w:p>
        </w:tc>
        <w:tc>
          <w:tcPr>
            <w:tcW w:w="1058" w:type="dxa"/>
          </w:tcPr>
          <w:p w:rsidR="006F0BB3" w:rsidRPr="00E41B10" w:rsidRDefault="006F0BB3" w:rsidP="00900C1E">
            <w:pPr>
              <w:rPr>
                <w:caps/>
                <w:sz w:val="24"/>
                <w:szCs w:val="24"/>
              </w:rPr>
            </w:pPr>
          </w:p>
        </w:tc>
        <w:tc>
          <w:tcPr>
            <w:tcW w:w="651"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mc</w:t>
            </w:r>
          </w:p>
        </w:tc>
        <w:tc>
          <w:tcPr>
            <w:tcW w:w="852"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4.07</w:t>
            </w:r>
          </w:p>
        </w:tc>
        <w:tc>
          <w:tcPr>
            <w:tcW w:w="1102" w:type="dxa"/>
          </w:tcPr>
          <w:p w:rsidR="006F0BB3" w:rsidRPr="00E41B10" w:rsidRDefault="006F0BB3" w:rsidP="00900C1E">
            <w:pPr>
              <w:rPr>
                <w:caps/>
                <w:sz w:val="24"/>
                <w:szCs w:val="24"/>
              </w:rPr>
            </w:pPr>
          </w:p>
        </w:tc>
        <w:tc>
          <w:tcPr>
            <w:tcW w:w="1140" w:type="dxa"/>
          </w:tcPr>
          <w:p w:rsidR="006F0BB3" w:rsidRPr="00E41B10" w:rsidRDefault="006F0BB3" w:rsidP="00900C1E">
            <w:pPr>
              <w:rPr>
                <w:caps/>
                <w:sz w:val="24"/>
                <w:szCs w:val="24"/>
              </w:rPr>
            </w:pPr>
          </w:p>
        </w:tc>
      </w:tr>
      <w:tr w:rsidR="006F0BB3" w:rsidTr="006F0BB3">
        <w:trPr>
          <w:trHeight w:val="254"/>
        </w:trPr>
        <w:tc>
          <w:tcPr>
            <w:tcW w:w="558"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5</w:t>
            </w:r>
          </w:p>
        </w:tc>
        <w:tc>
          <w:tcPr>
            <w:tcW w:w="3935" w:type="dxa"/>
            <w:vAlign w:val="center"/>
          </w:tcPr>
          <w:p w:rsidR="006F0BB3" w:rsidRPr="006F0BB3" w:rsidRDefault="006F0BB3">
            <w:pPr>
              <w:jc w:val="both"/>
              <w:rPr>
                <w:rFonts w:ascii="Arial" w:hAnsi="Arial" w:cs="Arial"/>
                <w:sz w:val="24"/>
                <w:szCs w:val="24"/>
              </w:rPr>
            </w:pPr>
            <w:r w:rsidRPr="006F0BB3">
              <w:rPr>
                <w:rFonts w:ascii="Arial" w:hAnsi="Arial" w:cs="Arial"/>
                <w:sz w:val="24"/>
                <w:szCs w:val="24"/>
              </w:rPr>
              <w:t>Pânză hessian</w:t>
            </w:r>
          </w:p>
        </w:tc>
        <w:tc>
          <w:tcPr>
            <w:tcW w:w="1058" w:type="dxa"/>
          </w:tcPr>
          <w:p w:rsidR="006F0BB3" w:rsidRPr="00E41B10" w:rsidRDefault="006F0BB3" w:rsidP="00900C1E">
            <w:pPr>
              <w:rPr>
                <w:caps/>
                <w:sz w:val="24"/>
                <w:szCs w:val="24"/>
              </w:rPr>
            </w:pPr>
          </w:p>
        </w:tc>
        <w:tc>
          <w:tcPr>
            <w:tcW w:w="651"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mp</w:t>
            </w:r>
          </w:p>
        </w:tc>
        <w:tc>
          <w:tcPr>
            <w:tcW w:w="852"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90</w:t>
            </w:r>
          </w:p>
        </w:tc>
        <w:tc>
          <w:tcPr>
            <w:tcW w:w="1102" w:type="dxa"/>
          </w:tcPr>
          <w:p w:rsidR="006F0BB3" w:rsidRPr="00E41B10" w:rsidRDefault="006F0BB3" w:rsidP="00900C1E">
            <w:pPr>
              <w:rPr>
                <w:caps/>
                <w:sz w:val="24"/>
                <w:szCs w:val="24"/>
              </w:rPr>
            </w:pPr>
          </w:p>
        </w:tc>
        <w:tc>
          <w:tcPr>
            <w:tcW w:w="1140" w:type="dxa"/>
          </w:tcPr>
          <w:p w:rsidR="006F0BB3" w:rsidRPr="00E41B10" w:rsidRDefault="006F0BB3" w:rsidP="00900C1E">
            <w:pPr>
              <w:rPr>
                <w:caps/>
                <w:sz w:val="24"/>
                <w:szCs w:val="24"/>
              </w:rPr>
            </w:pPr>
          </w:p>
        </w:tc>
      </w:tr>
      <w:tr w:rsidR="006F0BB3" w:rsidTr="006F0BB3">
        <w:trPr>
          <w:trHeight w:val="273"/>
        </w:trPr>
        <w:tc>
          <w:tcPr>
            <w:tcW w:w="558"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6</w:t>
            </w:r>
          </w:p>
        </w:tc>
        <w:tc>
          <w:tcPr>
            <w:tcW w:w="3935" w:type="dxa"/>
            <w:vAlign w:val="center"/>
          </w:tcPr>
          <w:p w:rsidR="006F0BB3" w:rsidRPr="006F0BB3" w:rsidRDefault="006F0BB3">
            <w:pPr>
              <w:jc w:val="both"/>
              <w:rPr>
                <w:rFonts w:ascii="Arial" w:hAnsi="Arial" w:cs="Arial"/>
                <w:sz w:val="24"/>
                <w:szCs w:val="24"/>
              </w:rPr>
            </w:pPr>
            <w:r w:rsidRPr="006F0BB3">
              <w:rPr>
                <w:rFonts w:ascii="Arial" w:hAnsi="Arial" w:cs="Arial"/>
                <w:sz w:val="24"/>
                <w:szCs w:val="24"/>
              </w:rPr>
              <w:t>Vopsea silicat de sodiu</w:t>
            </w:r>
          </w:p>
        </w:tc>
        <w:tc>
          <w:tcPr>
            <w:tcW w:w="1058" w:type="dxa"/>
          </w:tcPr>
          <w:p w:rsidR="006F0BB3" w:rsidRPr="00E41B10" w:rsidRDefault="006F0BB3" w:rsidP="00900C1E">
            <w:pPr>
              <w:rPr>
                <w:caps/>
                <w:sz w:val="24"/>
                <w:szCs w:val="24"/>
              </w:rPr>
            </w:pPr>
          </w:p>
        </w:tc>
        <w:tc>
          <w:tcPr>
            <w:tcW w:w="651"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kg</w:t>
            </w:r>
          </w:p>
        </w:tc>
        <w:tc>
          <w:tcPr>
            <w:tcW w:w="852"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82</w:t>
            </w:r>
          </w:p>
        </w:tc>
        <w:tc>
          <w:tcPr>
            <w:tcW w:w="1102" w:type="dxa"/>
          </w:tcPr>
          <w:p w:rsidR="006F0BB3" w:rsidRPr="00E41B10" w:rsidRDefault="006F0BB3" w:rsidP="00900C1E">
            <w:pPr>
              <w:rPr>
                <w:caps/>
                <w:sz w:val="24"/>
                <w:szCs w:val="24"/>
              </w:rPr>
            </w:pPr>
          </w:p>
        </w:tc>
        <w:tc>
          <w:tcPr>
            <w:tcW w:w="1140" w:type="dxa"/>
          </w:tcPr>
          <w:p w:rsidR="006F0BB3" w:rsidRPr="00E41B10" w:rsidRDefault="006F0BB3" w:rsidP="00900C1E">
            <w:pPr>
              <w:rPr>
                <w:caps/>
                <w:sz w:val="24"/>
                <w:szCs w:val="24"/>
              </w:rPr>
            </w:pPr>
          </w:p>
        </w:tc>
      </w:tr>
      <w:tr w:rsidR="006F0BB3" w:rsidTr="006F0BB3">
        <w:trPr>
          <w:trHeight w:val="254"/>
        </w:trPr>
        <w:tc>
          <w:tcPr>
            <w:tcW w:w="558"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7</w:t>
            </w:r>
          </w:p>
        </w:tc>
        <w:tc>
          <w:tcPr>
            <w:tcW w:w="3935" w:type="dxa"/>
            <w:vAlign w:val="center"/>
          </w:tcPr>
          <w:p w:rsidR="006F0BB3" w:rsidRPr="006F0BB3" w:rsidRDefault="006F0BB3">
            <w:pPr>
              <w:jc w:val="both"/>
              <w:rPr>
                <w:rFonts w:ascii="Arial" w:hAnsi="Arial" w:cs="Arial"/>
                <w:sz w:val="24"/>
                <w:szCs w:val="24"/>
              </w:rPr>
            </w:pPr>
            <w:r w:rsidRPr="006F0BB3">
              <w:rPr>
                <w:rFonts w:ascii="Arial" w:hAnsi="Arial" w:cs="Arial"/>
                <w:sz w:val="24"/>
                <w:szCs w:val="24"/>
              </w:rPr>
              <w:t>Folie aluminiu</w:t>
            </w:r>
          </w:p>
        </w:tc>
        <w:tc>
          <w:tcPr>
            <w:tcW w:w="1058" w:type="dxa"/>
          </w:tcPr>
          <w:p w:rsidR="006F0BB3" w:rsidRPr="00E41B10" w:rsidRDefault="006F0BB3" w:rsidP="00900C1E">
            <w:pPr>
              <w:rPr>
                <w:caps/>
                <w:sz w:val="24"/>
                <w:szCs w:val="24"/>
              </w:rPr>
            </w:pPr>
          </w:p>
        </w:tc>
        <w:tc>
          <w:tcPr>
            <w:tcW w:w="651"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mp</w:t>
            </w:r>
          </w:p>
        </w:tc>
        <w:tc>
          <w:tcPr>
            <w:tcW w:w="852" w:type="dxa"/>
            <w:vAlign w:val="center"/>
          </w:tcPr>
          <w:p w:rsidR="006F0BB3" w:rsidRPr="006F0BB3" w:rsidRDefault="006F0BB3">
            <w:pPr>
              <w:jc w:val="center"/>
              <w:rPr>
                <w:rFonts w:ascii="Arial" w:hAnsi="Arial" w:cs="Arial"/>
                <w:sz w:val="24"/>
                <w:szCs w:val="24"/>
              </w:rPr>
            </w:pPr>
            <w:r w:rsidRPr="006F0BB3">
              <w:rPr>
                <w:rFonts w:ascii="Arial" w:hAnsi="Arial" w:cs="Arial"/>
                <w:sz w:val="24"/>
                <w:szCs w:val="24"/>
              </w:rPr>
              <w:t>40</w:t>
            </w:r>
          </w:p>
        </w:tc>
        <w:tc>
          <w:tcPr>
            <w:tcW w:w="1102" w:type="dxa"/>
          </w:tcPr>
          <w:p w:rsidR="006F0BB3" w:rsidRPr="00E41B10" w:rsidRDefault="006F0BB3" w:rsidP="00900C1E">
            <w:pPr>
              <w:rPr>
                <w:caps/>
                <w:sz w:val="24"/>
                <w:szCs w:val="24"/>
              </w:rPr>
            </w:pPr>
          </w:p>
        </w:tc>
        <w:tc>
          <w:tcPr>
            <w:tcW w:w="1140" w:type="dxa"/>
          </w:tcPr>
          <w:p w:rsidR="006F0BB3" w:rsidRPr="00E41B10" w:rsidRDefault="006F0BB3" w:rsidP="00900C1E">
            <w:pPr>
              <w:rPr>
                <w:caps/>
                <w:sz w:val="24"/>
                <w:szCs w:val="24"/>
              </w:rPr>
            </w:pPr>
          </w:p>
        </w:tc>
      </w:tr>
      <w:tr w:rsidR="006F0BB3" w:rsidTr="006F0BB3">
        <w:trPr>
          <w:trHeight w:val="273"/>
        </w:trPr>
        <w:tc>
          <w:tcPr>
            <w:tcW w:w="9296" w:type="dxa"/>
            <w:gridSpan w:val="7"/>
          </w:tcPr>
          <w:p w:rsidR="006F0BB3" w:rsidRPr="006F0BB3" w:rsidRDefault="006F0BB3" w:rsidP="00900C1E">
            <w:pPr>
              <w:rPr>
                <w:rFonts w:ascii="Arial" w:hAnsi="Arial" w:cs="Arial"/>
                <w:b/>
                <w:caps/>
                <w:sz w:val="24"/>
                <w:szCs w:val="24"/>
              </w:rPr>
            </w:pPr>
            <w:r w:rsidRPr="006F0BB3">
              <w:rPr>
                <w:rFonts w:ascii="Arial" w:hAnsi="Arial" w:cs="Arial"/>
                <w:b/>
                <w:caps/>
                <w:sz w:val="24"/>
                <w:szCs w:val="24"/>
              </w:rPr>
              <w:t>Materiale pentru izolatii termice</w:t>
            </w:r>
          </w:p>
        </w:tc>
      </w:tr>
      <w:tr w:rsidR="00EF52C1" w:rsidTr="0018637F">
        <w:trPr>
          <w:trHeight w:val="254"/>
        </w:trPr>
        <w:tc>
          <w:tcPr>
            <w:tcW w:w="558" w:type="dxa"/>
            <w:vAlign w:val="center"/>
          </w:tcPr>
          <w:p w:rsidR="00EF52C1" w:rsidRPr="00EF52C1" w:rsidRDefault="00EF52C1" w:rsidP="006F0BB3">
            <w:pPr>
              <w:jc w:val="both"/>
              <w:rPr>
                <w:rFonts w:ascii="Arial" w:hAnsi="Arial" w:cs="Arial"/>
                <w:sz w:val="24"/>
                <w:szCs w:val="24"/>
              </w:rPr>
            </w:pPr>
            <w:r w:rsidRPr="00EF52C1">
              <w:rPr>
                <w:rFonts w:ascii="Arial" w:hAnsi="Arial" w:cs="Arial"/>
                <w:sz w:val="24"/>
                <w:szCs w:val="24"/>
              </w:rPr>
              <w:t>1</w:t>
            </w:r>
          </w:p>
        </w:tc>
        <w:tc>
          <w:tcPr>
            <w:tcW w:w="3935" w:type="dxa"/>
            <w:vAlign w:val="center"/>
          </w:tcPr>
          <w:p w:rsidR="00EF52C1" w:rsidRPr="006F0BB3" w:rsidRDefault="00EF52C1">
            <w:pPr>
              <w:jc w:val="both"/>
              <w:rPr>
                <w:rFonts w:ascii="Arial" w:hAnsi="Arial" w:cs="Arial"/>
                <w:sz w:val="24"/>
                <w:szCs w:val="24"/>
              </w:rPr>
            </w:pPr>
            <w:r w:rsidRPr="006F0BB3">
              <w:rPr>
                <w:rFonts w:ascii="Arial" w:hAnsi="Arial" w:cs="Arial"/>
                <w:sz w:val="24"/>
                <w:szCs w:val="24"/>
              </w:rPr>
              <w:t>Saltele de vată minerală 80 mm SPS1, densitate 120 kg/mc</w:t>
            </w:r>
          </w:p>
        </w:tc>
        <w:tc>
          <w:tcPr>
            <w:tcW w:w="1058" w:type="dxa"/>
          </w:tcPr>
          <w:p w:rsidR="00EF52C1" w:rsidRPr="00E41B10" w:rsidRDefault="00EF52C1" w:rsidP="00900C1E">
            <w:pPr>
              <w:rPr>
                <w:caps/>
                <w:sz w:val="24"/>
                <w:szCs w:val="24"/>
              </w:rPr>
            </w:pPr>
          </w:p>
        </w:tc>
        <w:tc>
          <w:tcPr>
            <w:tcW w:w="651"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mp</w:t>
            </w:r>
          </w:p>
        </w:tc>
        <w:tc>
          <w:tcPr>
            <w:tcW w:w="852"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48</w:t>
            </w:r>
          </w:p>
        </w:tc>
        <w:tc>
          <w:tcPr>
            <w:tcW w:w="1102" w:type="dxa"/>
          </w:tcPr>
          <w:p w:rsidR="00EF52C1" w:rsidRPr="00E41B10" w:rsidRDefault="00EF52C1" w:rsidP="00900C1E">
            <w:pPr>
              <w:rPr>
                <w:caps/>
                <w:sz w:val="24"/>
                <w:szCs w:val="24"/>
              </w:rPr>
            </w:pPr>
          </w:p>
        </w:tc>
        <w:tc>
          <w:tcPr>
            <w:tcW w:w="1140" w:type="dxa"/>
          </w:tcPr>
          <w:p w:rsidR="00EF52C1" w:rsidRPr="00E41B10" w:rsidRDefault="00EF52C1" w:rsidP="00900C1E">
            <w:pPr>
              <w:rPr>
                <w:caps/>
                <w:sz w:val="24"/>
                <w:szCs w:val="24"/>
              </w:rPr>
            </w:pPr>
          </w:p>
        </w:tc>
      </w:tr>
      <w:tr w:rsidR="00EF52C1" w:rsidTr="0018637F">
        <w:trPr>
          <w:trHeight w:val="273"/>
        </w:trPr>
        <w:tc>
          <w:tcPr>
            <w:tcW w:w="558" w:type="dxa"/>
            <w:vAlign w:val="center"/>
          </w:tcPr>
          <w:p w:rsidR="00EF52C1" w:rsidRPr="00EF52C1" w:rsidRDefault="00EF52C1" w:rsidP="006F0BB3">
            <w:pPr>
              <w:jc w:val="both"/>
              <w:rPr>
                <w:rFonts w:ascii="Arial" w:hAnsi="Arial" w:cs="Arial"/>
                <w:sz w:val="24"/>
                <w:szCs w:val="24"/>
              </w:rPr>
            </w:pPr>
            <w:r w:rsidRPr="00EF52C1">
              <w:rPr>
                <w:rFonts w:ascii="Arial" w:hAnsi="Arial" w:cs="Arial"/>
                <w:sz w:val="24"/>
                <w:szCs w:val="24"/>
              </w:rPr>
              <w:t>2</w:t>
            </w:r>
          </w:p>
        </w:tc>
        <w:tc>
          <w:tcPr>
            <w:tcW w:w="3935" w:type="dxa"/>
            <w:vAlign w:val="center"/>
          </w:tcPr>
          <w:p w:rsidR="00EF52C1" w:rsidRPr="006F0BB3" w:rsidRDefault="00EF52C1">
            <w:pPr>
              <w:jc w:val="both"/>
              <w:rPr>
                <w:rFonts w:ascii="Arial" w:hAnsi="Arial" w:cs="Arial"/>
                <w:sz w:val="24"/>
                <w:szCs w:val="24"/>
              </w:rPr>
            </w:pPr>
            <w:r w:rsidRPr="006F0BB3">
              <w:rPr>
                <w:rFonts w:ascii="Arial" w:hAnsi="Arial" w:cs="Arial"/>
                <w:sz w:val="24"/>
                <w:szCs w:val="24"/>
              </w:rPr>
              <w:t>Saltele de vată minerală 120 mm SPS2, densitate 120 kg/mc</w:t>
            </w:r>
          </w:p>
        </w:tc>
        <w:tc>
          <w:tcPr>
            <w:tcW w:w="1058" w:type="dxa"/>
          </w:tcPr>
          <w:p w:rsidR="00EF52C1" w:rsidRPr="00E41B10" w:rsidRDefault="00EF52C1" w:rsidP="00900C1E">
            <w:pPr>
              <w:rPr>
                <w:caps/>
                <w:sz w:val="24"/>
                <w:szCs w:val="24"/>
              </w:rPr>
            </w:pPr>
          </w:p>
        </w:tc>
        <w:tc>
          <w:tcPr>
            <w:tcW w:w="651"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mp</w:t>
            </w:r>
          </w:p>
        </w:tc>
        <w:tc>
          <w:tcPr>
            <w:tcW w:w="852"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150</w:t>
            </w:r>
          </w:p>
        </w:tc>
        <w:tc>
          <w:tcPr>
            <w:tcW w:w="1102" w:type="dxa"/>
          </w:tcPr>
          <w:p w:rsidR="00EF52C1" w:rsidRPr="00E41B10" w:rsidRDefault="00EF52C1" w:rsidP="00900C1E">
            <w:pPr>
              <w:rPr>
                <w:caps/>
                <w:sz w:val="24"/>
                <w:szCs w:val="24"/>
              </w:rPr>
            </w:pPr>
          </w:p>
        </w:tc>
        <w:tc>
          <w:tcPr>
            <w:tcW w:w="1140" w:type="dxa"/>
          </w:tcPr>
          <w:p w:rsidR="00EF52C1" w:rsidRPr="00E41B10" w:rsidRDefault="00EF52C1" w:rsidP="00900C1E">
            <w:pPr>
              <w:rPr>
                <w:caps/>
                <w:sz w:val="24"/>
                <w:szCs w:val="24"/>
              </w:rPr>
            </w:pPr>
          </w:p>
        </w:tc>
      </w:tr>
      <w:tr w:rsidR="00EF52C1" w:rsidTr="0018637F">
        <w:trPr>
          <w:trHeight w:val="273"/>
        </w:trPr>
        <w:tc>
          <w:tcPr>
            <w:tcW w:w="558" w:type="dxa"/>
            <w:vAlign w:val="center"/>
          </w:tcPr>
          <w:p w:rsidR="00EF52C1" w:rsidRPr="00EF52C1" w:rsidRDefault="00EF52C1" w:rsidP="006F0BB3">
            <w:pPr>
              <w:jc w:val="both"/>
              <w:rPr>
                <w:rFonts w:ascii="Arial" w:hAnsi="Arial" w:cs="Arial"/>
                <w:sz w:val="24"/>
                <w:szCs w:val="24"/>
              </w:rPr>
            </w:pPr>
            <w:r w:rsidRPr="00EF52C1">
              <w:rPr>
                <w:rFonts w:ascii="Arial" w:hAnsi="Arial" w:cs="Arial"/>
                <w:sz w:val="24"/>
                <w:szCs w:val="24"/>
              </w:rPr>
              <w:t>3</w:t>
            </w:r>
          </w:p>
        </w:tc>
        <w:tc>
          <w:tcPr>
            <w:tcW w:w="3935" w:type="dxa"/>
            <w:vAlign w:val="center"/>
          </w:tcPr>
          <w:p w:rsidR="00EF52C1" w:rsidRPr="006F0BB3" w:rsidRDefault="00EF52C1">
            <w:pPr>
              <w:jc w:val="both"/>
              <w:rPr>
                <w:rFonts w:ascii="Arial" w:hAnsi="Arial" w:cs="Arial"/>
                <w:sz w:val="24"/>
                <w:szCs w:val="24"/>
              </w:rPr>
            </w:pPr>
            <w:r w:rsidRPr="006F0BB3">
              <w:rPr>
                <w:rFonts w:ascii="Arial" w:hAnsi="Arial" w:cs="Arial"/>
                <w:sz w:val="24"/>
                <w:szCs w:val="24"/>
              </w:rPr>
              <w:t xml:space="preserve">Tablă zincată, grosime 0,5 mm </w:t>
            </w:r>
          </w:p>
        </w:tc>
        <w:tc>
          <w:tcPr>
            <w:tcW w:w="1058" w:type="dxa"/>
          </w:tcPr>
          <w:p w:rsidR="00EF52C1" w:rsidRPr="00E41B10" w:rsidRDefault="00EF52C1" w:rsidP="00900C1E">
            <w:pPr>
              <w:rPr>
                <w:caps/>
                <w:sz w:val="24"/>
                <w:szCs w:val="24"/>
              </w:rPr>
            </w:pPr>
          </w:p>
        </w:tc>
        <w:tc>
          <w:tcPr>
            <w:tcW w:w="651"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mp</w:t>
            </w:r>
          </w:p>
        </w:tc>
        <w:tc>
          <w:tcPr>
            <w:tcW w:w="852"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58</w:t>
            </w:r>
          </w:p>
        </w:tc>
        <w:tc>
          <w:tcPr>
            <w:tcW w:w="1102" w:type="dxa"/>
          </w:tcPr>
          <w:p w:rsidR="00EF52C1" w:rsidRPr="00E41B10" w:rsidRDefault="00EF52C1" w:rsidP="00900C1E">
            <w:pPr>
              <w:rPr>
                <w:caps/>
                <w:sz w:val="24"/>
                <w:szCs w:val="24"/>
              </w:rPr>
            </w:pPr>
          </w:p>
        </w:tc>
        <w:tc>
          <w:tcPr>
            <w:tcW w:w="1140" w:type="dxa"/>
          </w:tcPr>
          <w:p w:rsidR="00EF52C1" w:rsidRPr="00E41B10" w:rsidRDefault="00EF52C1" w:rsidP="00900C1E">
            <w:pPr>
              <w:rPr>
                <w:caps/>
                <w:sz w:val="24"/>
                <w:szCs w:val="24"/>
              </w:rPr>
            </w:pPr>
          </w:p>
        </w:tc>
      </w:tr>
      <w:tr w:rsidR="00EF52C1" w:rsidTr="0018637F">
        <w:trPr>
          <w:trHeight w:val="254"/>
        </w:trPr>
        <w:tc>
          <w:tcPr>
            <w:tcW w:w="558" w:type="dxa"/>
          </w:tcPr>
          <w:p w:rsidR="00EF52C1" w:rsidRPr="00EF52C1" w:rsidRDefault="00EF52C1" w:rsidP="006F0BB3">
            <w:pPr>
              <w:jc w:val="both"/>
              <w:rPr>
                <w:caps/>
                <w:sz w:val="24"/>
                <w:szCs w:val="24"/>
              </w:rPr>
            </w:pPr>
            <w:r w:rsidRPr="00EF52C1">
              <w:rPr>
                <w:caps/>
                <w:sz w:val="24"/>
                <w:szCs w:val="24"/>
              </w:rPr>
              <w:t>4</w:t>
            </w:r>
          </w:p>
        </w:tc>
        <w:tc>
          <w:tcPr>
            <w:tcW w:w="3935" w:type="dxa"/>
          </w:tcPr>
          <w:p w:rsidR="00EF52C1" w:rsidRPr="006F0BB3" w:rsidRDefault="00EF52C1" w:rsidP="00900C1E">
            <w:pPr>
              <w:rPr>
                <w:rFonts w:ascii="Arial" w:hAnsi="Arial" w:cs="Arial"/>
                <w:sz w:val="24"/>
                <w:szCs w:val="24"/>
              </w:rPr>
            </w:pPr>
            <w:r w:rsidRPr="006F0BB3">
              <w:rPr>
                <w:rFonts w:ascii="Arial" w:hAnsi="Arial" w:cs="Arial"/>
                <w:sz w:val="24"/>
                <w:szCs w:val="24"/>
              </w:rPr>
              <w:t xml:space="preserve">Tablă zincată, grosime 0,8 mm </w:t>
            </w:r>
          </w:p>
        </w:tc>
        <w:tc>
          <w:tcPr>
            <w:tcW w:w="1058" w:type="dxa"/>
          </w:tcPr>
          <w:p w:rsidR="00EF52C1" w:rsidRPr="00E41B10" w:rsidRDefault="00EF52C1" w:rsidP="00900C1E">
            <w:pPr>
              <w:rPr>
                <w:caps/>
                <w:sz w:val="24"/>
                <w:szCs w:val="24"/>
              </w:rPr>
            </w:pPr>
          </w:p>
        </w:tc>
        <w:tc>
          <w:tcPr>
            <w:tcW w:w="651"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mp</w:t>
            </w:r>
          </w:p>
        </w:tc>
        <w:tc>
          <w:tcPr>
            <w:tcW w:w="852" w:type="dxa"/>
            <w:vAlign w:val="center"/>
          </w:tcPr>
          <w:p w:rsidR="00EF52C1" w:rsidRPr="00EF52C1" w:rsidRDefault="00EF52C1">
            <w:pPr>
              <w:jc w:val="center"/>
              <w:rPr>
                <w:rFonts w:ascii="Arial" w:hAnsi="Arial" w:cs="Arial"/>
                <w:sz w:val="24"/>
                <w:szCs w:val="24"/>
              </w:rPr>
            </w:pPr>
            <w:r w:rsidRPr="00EF52C1">
              <w:rPr>
                <w:rFonts w:ascii="Arial" w:hAnsi="Arial" w:cs="Arial"/>
                <w:sz w:val="24"/>
                <w:szCs w:val="24"/>
              </w:rPr>
              <w:t>239</w:t>
            </w:r>
          </w:p>
        </w:tc>
        <w:tc>
          <w:tcPr>
            <w:tcW w:w="1102" w:type="dxa"/>
          </w:tcPr>
          <w:p w:rsidR="00EF52C1" w:rsidRPr="00E41B10" w:rsidRDefault="00EF52C1" w:rsidP="00900C1E">
            <w:pPr>
              <w:rPr>
                <w:caps/>
                <w:sz w:val="24"/>
                <w:szCs w:val="24"/>
              </w:rPr>
            </w:pPr>
          </w:p>
        </w:tc>
        <w:tc>
          <w:tcPr>
            <w:tcW w:w="1140" w:type="dxa"/>
          </w:tcPr>
          <w:p w:rsidR="00EF52C1" w:rsidRPr="00E41B10" w:rsidRDefault="00EF52C1" w:rsidP="00900C1E">
            <w:pPr>
              <w:rPr>
                <w:caps/>
                <w:sz w:val="24"/>
                <w:szCs w:val="24"/>
              </w:rPr>
            </w:pPr>
          </w:p>
        </w:tc>
      </w:tr>
      <w:tr w:rsidR="00E237FC" w:rsidTr="00E237FC">
        <w:trPr>
          <w:trHeight w:val="446"/>
        </w:trPr>
        <w:tc>
          <w:tcPr>
            <w:tcW w:w="558" w:type="dxa"/>
          </w:tcPr>
          <w:p w:rsidR="00E237FC" w:rsidRDefault="00E237FC" w:rsidP="00900C1E">
            <w:pPr>
              <w:spacing w:line="360" w:lineRule="auto"/>
              <w:rPr>
                <w:caps/>
                <w:lang w:val="fr-FR"/>
              </w:rPr>
            </w:pPr>
          </w:p>
        </w:tc>
        <w:tc>
          <w:tcPr>
            <w:tcW w:w="7598" w:type="dxa"/>
            <w:gridSpan w:val="5"/>
          </w:tcPr>
          <w:p w:rsidR="00E237FC" w:rsidRDefault="00E237FC" w:rsidP="00900C1E">
            <w:pPr>
              <w:spacing w:line="360" w:lineRule="auto"/>
              <w:rPr>
                <w:caps/>
                <w:lang w:val="fr-FR"/>
              </w:rPr>
            </w:pPr>
            <w:r w:rsidRPr="00076790">
              <w:rPr>
                <w:b/>
                <w:caps/>
                <w:lang w:val="fr-FR"/>
              </w:rPr>
              <w:t>total valoare</w:t>
            </w:r>
            <w:r>
              <w:rPr>
                <w:b/>
                <w:caps/>
                <w:lang w:val="fr-FR"/>
              </w:rPr>
              <w:t xml:space="preserve">  </w:t>
            </w:r>
            <w:r>
              <w:rPr>
                <w:b/>
                <w:lang w:val="fr-FR"/>
              </w:rPr>
              <w:t xml:space="preserve">lei fara </w:t>
            </w:r>
            <w:r>
              <w:rPr>
                <w:b/>
                <w:caps/>
                <w:lang w:val="fr-FR"/>
              </w:rPr>
              <w:t>TVA</w:t>
            </w:r>
          </w:p>
        </w:tc>
        <w:tc>
          <w:tcPr>
            <w:tcW w:w="1140" w:type="dxa"/>
          </w:tcPr>
          <w:p w:rsidR="00E237FC" w:rsidRDefault="00E237FC" w:rsidP="00900C1E">
            <w:pPr>
              <w:spacing w:line="360" w:lineRule="auto"/>
              <w:rPr>
                <w:caps/>
                <w:lang w:val="fr-FR"/>
              </w:rPr>
            </w:pPr>
          </w:p>
        </w:tc>
      </w:tr>
    </w:tbl>
    <w:p w:rsidR="009D1EA8" w:rsidRPr="0003278C" w:rsidRDefault="009D1EA8" w:rsidP="00A075BD">
      <w:pPr>
        <w:jc w:val="both"/>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 GENERAL ADJUNCT,</w:t>
      </w:r>
    </w:p>
    <w:p w:rsidR="00C416BD" w:rsidRDefault="00C416BD" w:rsidP="00C416BD">
      <w:pPr>
        <w:rPr>
          <w:sz w:val="26"/>
          <w:szCs w:val="26"/>
          <w:lang w:val="fr-FR"/>
        </w:rPr>
      </w:pPr>
      <w:r>
        <w:rPr>
          <w:sz w:val="26"/>
          <w:szCs w:val="26"/>
          <w:lang w:val="fr-FR"/>
        </w:rPr>
        <w:t>Florin Mârza</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 INCIDENTE</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A075BD" w:rsidRDefault="00EF52C1" w:rsidP="00A075BD">
      <w:pPr>
        <w:rPr>
          <w:sz w:val="26"/>
          <w:szCs w:val="26"/>
          <w:lang w:val="fr-FR"/>
        </w:rPr>
      </w:pPr>
      <w:r>
        <w:rPr>
          <w:sz w:val="26"/>
          <w:szCs w:val="26"/>
          <w:lang w:val="fr-FR"/>
        </w:rPr>
        <w:t>George Crișan</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EF52C1" w:rsidRDefault="00EF52C1" w:rsidP="00A075BD">
      <w:pPr>
        <w:rPr>
          <w:sz w:val="26"/>
          <w:szCs w:val="26"/>
          <w:lang w:val="fr-FR"/>
        </w:rPr>
      </w:pPr>
      <w:r>
        <w:rPr>
          <w:sz w:val="26"/>
          <w:szCs w:val="26"/>
          <w:lang w:val="ro-RO"/>
        </w:rPr>
        <w:t>Valentina Bolocan</w:t>
      </w:r>
    </w:p>
    <w:p w:rsidR="00C00D05" w:rsidRDefault="00C00D05" w:rsidP="00C00D05">
      <w:pPr>
        <w:ind w:left="720"/>
        <w:rPr>
          <w:sz w:val="26"/>
          <w:szCs w:val="26"/>
          <w:lang w:val="ro-RO"/>
        </w:rPr>
      </w:pPr>
    </w:p>
    <w:p w:rsidR="001476A9" w:rsidRDefault="001476A9" w:rsidP="001476A9">
      <w:pPr>
        <w:ind w:left="709"/>
        <w:rPr>
          <w:sz w:val="26"/>
          <w:szCs w:val="26"/>
          <w:lang w:val="ro-RO"/>
        </w:rPr>
      </w:pPr>
    </w:p>
    <w:p w:rsidR="001070E1" w:rsidRDefault="001070E1" w:rsidP="001070E1">
      <w:pPr>
        <w:ind w:left="709"/>
        <w:rPr>
          <w:sz w:val="26"/>
          <w:szCs w:val="26"/>
          <w:lang w:val="ro-RO"/>
        </w:rPr>
      </w:pPr>
    </w:p>
    <w:p w:rsidR="00812D0E" w:rsidRPr="0003278C" w:rsidRDefault="00812D0E" w:rsidP="00812D0E">
      <w:pPr>
        <w:ind w:left="720"/>
        <w:rPr>
          <w:sz w:val="26"/>
          <w:szCs w:val="26"/>
          <w:lang w:val="ro-RO"/>
        </w:rPr>
      </w:pPr>
    </w:p>
    <w:p w:rsidR="00812D0E" w:rsidRPr="004A234F" w:rsidRDefault="00812D0E" w:rsidP="00812D0E">
      <w:pPr>
        <w:ind w:firstLine="720"/>
        <w:rPr>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225B4C" w:rsidRDefault="00225B4C"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 GENERAL ADJUNCT,</w:t>
      </w:r>
    </w:p>
    <w:p w:rsidR="00A075BD" w:rsidRDefault="00C416BD" w:rsidP="00A075BD">
      <w:pPr>
        <w:rPr>
          <w:sz w:val="26"/>
          <w:szCs w:val="26"/>
          <w:lang w:val="fr-FR"/>
        </w:rPr>
      </w:pPr>
      <w:r>
        <w:rPr>
          <w:sz w:val="26"/>
          <w:szCs w:val="26"/>
          <w:lang w:val="fr-FR"/>
        </w:rPr>
        <w:t>Florin Mârza</w:t>
      </w:r>
      <w:r w:rsidR="00A075BD">
        <w:rPr>
          <w:sz w:val="26"/>
          <w:szCs w:val="26"/>
          <w:lang w:val="fr-FR"/>
        </w:rPr>
        <w:tab/>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 INCIDENTE</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225B4C" w:rsidRDefault="00225B4C" w:rsidP="00225B4C">
      <w:pPr>
        <w:rPr>
          <w:sz w:val="26"/>
          <w:szCs w:val="26"/>
          <w:lang w:val="fr-FR"/>
        </w:rPr>
      </w:pPr>
      <w:r>
        <w:rPr>
          <w:sz w:val="26"/>
          <w:szCs w:val="26"/>
          <w:lang w:val="fr-FR"/>
        </w:rPr>
        <w:t>George Crișan</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RESPONSABIL ACHIZI</w:t>
      </w:r>
      <w:r>
        <w:rPr>
          <w:sz w:val="26"/>
          <w:szCs w:val="26"/>
          <w:lang w:val="ro-RO"/>
        </w:rPr>
        <w:t>ŢIE</w:t>
      </w:r>
    </w:p>
    <w:p w:rsidR="00812D0E" w:rsidRPr="00225B4C" w:rsidRDefault="00225B4C" w:rsidP="00225B4C">
      <w:pPr>
        <w:jc w:val="both"/>
        <w:rPr>
          <w:sz w:val="26"/>
          <w:szCs w:val="26"/>
          <w:lang w:val="it-IT"/>
        </w:rPr>
      </w:pPr>
      <w:r w:rsidRPr="00225B4C">
        <w:rPr>
          <w:sz w:val="26"/>
          <w:szCs w:val="26"/>
          <w:lang w:val="it-IT"/>
        </w:rPr>
        <w:t>Valentina Bolocan</w:t>
      </w:r>
    </w:p>
    <w:p w:rsidR="00225B4C" w:rsidRDefault="00225B4C" w:rsidP="00812D0E">
      <w:pPr>
        <w:ind w:left="1440" w:firstLine="720"/>
        <w:rPr>
          <w:b/>
          <w:sz w:val="26"/>
          <w:szCs w:val="26"/>
          <w:lang w:val="it-IT"/>
        </w:rPr>
      </w:pPr>
    </w:p>
    <w:p w:rsidR="00225B4C" w:rsidRDefault="00225B4C" w:rsidP="00812D0E">
      <w:pPr>
        <w:ind w:left="1440" w:firstLine="720"/>
        <w:rPr>
          <w:b/>
          <w:sz w:val="26"/>
          <w:szCs w:val="26"/>
          <w:lang w:val="it-IT"/>
        </w:rPr>
      </w:pPr>
    </w:p>
    <w:p w:rsidR="00225B4C" w:rsidRDefault="00225B4C" w:rsidP="00812D0E">
      <w:pPr>
        <w:ind w:left="1440" w:firstLine="720"/>
        <w:rPr>
          <w:b/>
          <w:sz w:val="26"/>
          <w:szCs w:val="26"/>
          <w:lang w:val="it-IT"/>
        </w:rPr>
      </w:pPr>
    </w:p>
    <w:p w:rsidR="00225B4C" w:rsidRDefault="00225B4C" w:rsidP="00812D0E">
      <w:pPr>
        <w:ind w:left="1440" w:firstLine="720"/>
        <w:rPr>
          <w:b/>
          <w:sz w:val="26"/>
          <w:szCs w:val="26"/>
          <w:lang w:val="it-IT"/>
        </w:rPr>
      </w:pPr>
    </w:p>
    <w:p w:rsidR="005D5758" w:rsidRDefault="005D5758" w:rsidP="00812D0E">
      <w:pPr>
        <w:ind w:left="1440" w:firstLine="720"/>
        <w:rPr>
          <w:b/>
          <w:sz w:val="26"/>
          <w:szCs w:val="26"/>
          <w:lang w:val="it-IT"/>
        </w:rPr>
      </w:pPr>
    </w:p>
    <w:p w:rsidR="002C6FF0" w:rsidRDefault="002C6FF0" w:rsidP="002C6FF0">
      <w:pPr>
        <w:ind w:firstLine="5387"/>
        <w:jc w:val="right"/>
        <w:rPr>
          <w:caps/>
          <w:sz w:val="22"/>
          <w:szCs w:val="22"/>
          <w:lang w:val="fr-FR"/>
        </w:rPr>
      </w:pPr>
      <w:r>
        <w:rPr>
          <w:b/>
          <w:caps/>
          <w:sz w:val="22"/>
          <w:szCs w:val="22"/>
          <w:lang w:val="fr-FR"/>
        </w:rPr>
        <w:t xml:space="preserve">anexa nr. </w:t>
      </w:r>
      <w:r w:rsidR="00F50EB8">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2C6FF0">
      <w:pPr>
        <w:pStyle w:val="ListParagraph"/>
        <w:numPr>
          <w:ilvl w:val="0"/>
          <w:numId w:val="26"/>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2C6FF0">
      <w:pPr>
        <w:pStyle w:val="ListParagraph"/>
        <w:numPr>
          <w:ilvl w:val="0"/>
          <w:numId w:val="2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C6FF0" w:rsidRDefault="002C6FF0" w:rsidP="002C6FF0">
      <w:pPr>
        <w:pStyle w:val="ListParagraph"/>
        <w:numPr>
          <w:ilvl w:val="0"/>
          <w:numId w:val="26"/>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2C6FF0">
      <w:pPr>
        <w:pStyle w:val="ListParagraph"/>
        <w:numPr>
          <w:ilvl w:val="0"/>
          <w:numId w:val="27"/>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2C6FF0">
      <w:pPr>
        <w:pStyle w:val="ListParagraph"/>
        <w:numPr>
          <w:ilvl w:val="0"/>
          <w:numId w:val="27"/>
        </w:numPr>
        <w:spacing w:after="160" w:line="252" w:lineRule="auto"/>
        <w:contextualSpacing/>
        <w:jc w:val="both"/>
        <w:rPr>
          <w:sz w:val="23"/>
          <w:szCs w:val="23"/>
        </w:rPr>
      </w:pPr>
      <w:r>
        <w:rPr>
          <w:sz w:val="23"/>
          <w:szCs w:val="23"/>
        </w:rPr>
        <w:t>Parteneri de afaceri implicaţi în executarea contractului;</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Sistemul Electronic de Achiziții Publice (SEAP);</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Jurnalul Oficial al Uniunii Europene (JOUE)</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Instanțe judecătorești;</w:t>
      </w:r>
    </w:p>
    <w:p w:rsidR="002C6FF0" w:rsidRDefault="002C6FF0" w:rsidP="002C6FF0">
      <w:pPr>
        <w:pStyle w:val="ListParagraph"/>
        <w:numPr>
          <w:ilvl w:val="0"/>
          <w:numId w:val="27"/>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2C6FF0">
      <w:pPr>
        <w:pStyle w:val="ListParagraph"/>
        <w:numPr>
          <w:ilvl w:val="0"/>
          <w:numId w:val="26"/>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2C6FF0" w:rsidRDefault="002C6FF0" w:rsidP="002C6FF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2C6FF0">
      <w:pPr>
        <w:pStyle w:val="ListParagraph"/>
        <w:numPr>
          <w:ilvl w:val="0"/>
          <w:numId w:val="28"/>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2C6FF0">
      <w:pPr>
        <w:pStyle w:val="ListParagraph"/>
        <w:numPr>
          <w:ilvl w:val="0"/>
          <w:numId w:val="26"/>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2C6FF0" w:rsidP="002C6FF0">
      <w:pPr>
        <w:rPr>
          <w:sz w:val="26"/>
          <w:szCs w:val="26"/>
          <w:lang w:val="fr-FR"/>
        </w:rPr>
      </w:pPr>
      <w:r>
        <w:rPr>
          <w:sz w:val="26"/>
          <w:szCs w:val="26"/>
          <w:lang w:val="fr-FR"/>
        </w:rPr>
        <w:t>DIRECTOR GENERAL ADJUNCT,</w:t>
      </w:r>
    </w:p>
    <w:p w:rsidR="002C6FF0" w:rsidRDefault="00C416BD" w:rsidP="002C6FF0">
      <w:pPr>
        <w:rPr>
          <w:sz w:val="26"/>
          <w:szCs w:val="26"/>
          <w:lang w:val="fr-FR"/>
        </w:rPr>
      </w:pPr>
      <w:r>
        <w:rPr>
          <w:sz w:val="26"/>
          <w:szCs w:val="26"/>
          <w:lang w:val="fr-FR"/>
        </w:rPr>
        <w:t>Florin Mârza</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 INCIDENTE</w:t>
      </w:r>
    </w:p>
    <w:p w:rsidR="002C6FF0" w:rsidRDefault="002C6FF0" w:rsidP="002C6FF0">
      <w:pPr>
        <w:rPr>
          <w:sz w:val="26"/>
          <w:szCs w:val="26"/>
          <w:lang w:val="fr-FR"/>
        </w:rPr>
      </w:pPr>
      <w:r>
        <w:rPr>
          <w:sz w:val="26"/>
          <w:szCs w:val="26"/>
          <w:lang w:val="fr-FR"/>
        </w:rPr>
        <w:t>Cristian Dumitru</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p>
    <w:p w:rsidR="00F50EB8" w:rsidRDefault="00F50EB8" w:rsidP="00F50EB8">
      <w:pPr>
        <w:rPr>
          <w:sz w:val="26"/>
          <w:szCs w:val="26"/>
          <w:lang w:val="fr-FR"/>
        </w:rPr>
      </w:pPr>
      <w:r>
        <w:rPr>
          <w:sz w:val="26"/>
          <w:szCs w:val="26"/>
          <w:lang w:val="fr-FR"/>
        </w:rPr>
        <w:t>George Crișan</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Pr>
          <w:sz w:val="26"/>
          <w:szCs w:val="26"/>
          <w:lang w:val="ro-RO"/>
        </w:rPr>
        <w:t>ŢIE</w:t>
      </w:r>
    </w:p>
    <w:p w:rsidR="00F50EB8" w:rsidRPr="00225B4C" w:rsidRDefault="00F50EB8" w:rsidP="00F50EB8">
      <w:pPr>
        <w:jc w:val="both"/>
        <w:rPr>
          <w:sz w:val="26"/>
          <w:szCs w:val="26"/>
          <w:lang w:val="it-IT"/>
        </w:rPr>
      </w:pPr>
      <w:r w:rsidRPr="00225B4C">
        <w:rPr>
          <w:sz w:val="26"/>
          <w:szCs w:val="26"/>
          <w:lang w:val="it-IT"/>
        </w:rPr>
        <w:t>Valentina Bolocan</w:t>
      </w:r>
    </w:p>
    <w:p w:rsidR="002C6FF0" w:rsidRDefault="002C6FF0" w:rsidP="00A075BD">
      <w:pPr>
        <w:rPr>
          <w:sz w:val="26"/>
          <w:szCs w:val="26"/>
          <w:lang w:val="fr-FR"/>
        </w:rPr>
      </w:pP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F50EB8">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674B9C" w:rsidRDefault="00674B9C" w:rsidP="00674B9C">
      <w:pPr>
        <w:ind w:firstLine="4536"/>
        <w:jc w:val="right"/>
        <w:rPr>
          <w:sz w:val="20"/>
          <w:lang w:val="fr-FR"/>
        </w:rPr>
      </w:pPr>
    </w:p>
    <w:p w:rsidR="00C54EFB" w:rsidRDefault="00C54EFB" w:rsidP="00C54EFB">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C54EFB" w:rsidRDefault="00C54EFB" w:rsidP="00C54EFB">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C54EFB" w:rsidRDefault="00C54EFB" w:rsidP="00C54EFB">
      <w:pPr>
        <w:rPr>
          <w:rFonts w:ascii="Arial" w:hAnsi="Arial" w:cs="Arial"/>
          <w:spacing w:val="6"/>
          <w:sz w:val="24"/>
          <w:szCs w:val="24"/>
          <w:lang w:val="ro-RO"/>
        </w:rPr>
      </w:pPr>
      <w:bookmarkStart w:id="1" w:name="_GoBack"/>
      <w:bookmarkEnd w:id="1"/>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C54EFB" w:rsidRDefault="00C54EFB" w:rsidP="00C54EFB">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C54EFB" w:rsidRDefault="00C54EFB" w:rsidP="00C54EFB">
      <w:pPr>
        <w:pStyle w:val="BodyText"/>
        <w:ind w:firstLine="720"/>
        <w:rPr>
          <w:rFonts w:ascii="Arial" w:hAnsi="Arial" w:cs="Arial"/>
          <w:spacing w:val="6"/>
          <w:sz w:val="24"/>
          <w:szCs w:val="24"/>
          <w:lang w:val="ro-RO"/>
        </w:rPr>
      </w:pPr>
    </w:p>
    <w:p w:rsidR="00C54EFB" w:rsidRDefault="00C54EFB" w:rsidP="00C54EFB">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C54EFB" w:rsidRDefault="00C54EFB" w:rsidP="00C54EFB">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C54EFB" w:rsidRDefault="00C54EFB" w:rsidP="00C54EFB">
      <w:pPr>
        <w:pStyle w:val="BodyText"/>
        <w:numPr>
          <w:ilvl w:val="0"/>
          <w:numId w:val="29"/>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C54EFB" w:rsidRDefault="00C54EFB" w:rsidP="00C54EFB">
      <w:pPr>
        <w:pStyle w:val="BodyText"/>
        <w:numPr>
          <w:ilvl w:val="0"/>
          <w:numId w:val="29"/>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C54EFB" w:rsidRDefault="00C54EFB" w:rsidP="00C54EFB">
      <w:pPr>
        <w:pStyle w:val="BodyText"/>
        <w:numPr>
          <w:ilvl w:val="0"/>
          <w:numId w:val="29"/>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C54EFB" w:rsidRDefault="00C54EFB" w:rsidP="00C54EFB">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C54EFB" w:rsidRDefault="00C54EFB" w:rsidP="00C54EFB">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C54EFB" w:rsidRDefault="00C54EFB" w:rsidP="00C54EFB">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C54EFB" w:rsidRDefault="00C54EFB" w:rsidP="00C54EFB">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C54EFB" w:rsidRDefault="00C54EFB" w:rsidP="00C54EFB">
      <w:pPr>
        <w:pStyle w:val="BodyText"/>
        <w:numPr>
          <w:ilvl w:val="0"/>
          <w:numId w:val="30"/>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C54EFB" w:rsidRDefault="00C54EFB" w:rsidP="00C54EFB">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C54EFB" w:rsidRDefault="00C54EFB" w:rsidP="00C54EFB">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C54EFB" w:rsidRDefault="00C54EFB" w:rsidP="00C54EFB">
      <w:pPr>
        <w:pStyle w:val="BodyText"/>
        <w:ind w:firstLine="720"/>
        <w:rPr>
          <w:rFonts w:ascii="Arial" w:hAnsi="Arial" w:cs="Arial"/>
          <w:b/>
          <w:spacing w:val="6"/>
          <w:sz w:val="24"/>
          <w:szCs w:val="24"/>
          <w:lang w:val="ro-RO"/>
        </w:rPr>
      </w:pPr>
    </w:p>
    <w:p w:rsidR="00C54EFB" w:rsidRDefault="00C54EFB" w:rsidP="00C54EFB">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C54EFB" w:rsidRDefault="00C54EFB" w:rsidP="00C54EFB">
      <w:pPr>
        <w:numPr>
          <w:ilvl w:val="0"/>
          <w:numId w:val="31"/>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C54EFB" w:rsidRDefault="00C54EFB" w:rsidP="00C54EFB">
      <w:pPr>
        <w:numPr>
          <w:ilvl w:val="0"/>
          <w:numId w:val="31"/>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C54EFB" w:rsidRDefault="00C54EFB" w:rsidP="00C54EFB">
      <w:pPr>
        <w:numPr>
          <w:ilvl w:val="0"/>
          <w:numId w:val="31"/>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C54EFB" w:rsidRDefault="00C54EFB" w:rsidP="00C54EFB">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C54EFB" w:rsidRDefault="00C54EFB" w:rsidP="00C54EFB">
      <w:pPr>
        <w:pStyle w:val="BodyText"/>
        <w:numPr>
          <w:ilvl w:val="0"/>
          <w:numId w:val="12"/>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C54EFB" w:rsidRDefault="00C54EFB" w:rsidP="00C54EFB">
      <w:pPr>
        <w:pStyle w:val="BodyText"/>
        <w:numPr>
          <w:ilvl w:val="0"/>
          <w:numId w:val="12"/>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54EFB" w:rsidRDefault="00C54EFB" w:rsidP="00C54EFB">
      <w:pPr>
        <w:pStyle w:val="BodyText"/>
        <w:numPr>
          <w:ilvl w:val="0"/>
          <w:numId w:val="12"/>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C54EFB" w:rsidRDefault="00C54EFB" w:rsidP="00C54EFB">
      <w:pPr>
        <w:pStyle w:val="BodyText"/>
        <w:numPr>
          <w:ilvl w:val="0"/>
          <w:numId w:val="12"/>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C54EFB" w:rsidRDefault="00C54EFB" w:rsidP="00C54EFB">
      <w:pPr>
        <w:pStyle w:val="BodyText"/>
        <w:numPr>
          <w:ilvl w:val="0"/>
          <w:numId w:val="12"/>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C54EFB" w:rsidRDefault="00C54EFB" w:rsidP="00C54EFB">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C54EFB" w:rsidRDefault="00C54EFB" w:rsidP="00C54EFB">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jc w:val="right"/>
        <w:rPr>
          <w:rFonts w:ascii="Arial" w:hAnsi="Arial" w:cs="Arial"/>
          <w:lang w:val="ro-RO"/>
        </w:rPr>
      </w:pPr>
      <w:r>
        <w:rPr>
          <w:lang w:val="ro-RO"/>
        </w:rPr>
        <w:t xml:space="preserve">      </w:t>
      </w:r>
      <w:r>
        <w:rPr>
          <w:rFonts w:ascii="Arial" w:hAnsi="Arial" w:cs="Arial"/>
          <w:lang w:val="ro-RO"/>
        </w:rPr>
        <w:t>ANEXA nr. 1</w:t>
      </w:r>
    </w:p>
    <w:p w:rsidR="00C54EFB" w:rsidRDefault="00C54EFB" w:rsidP="00C54EFB">
      <w:pPr>
        <w:pStyle w:val="BodyText"/>
        <w:jc w:val="right"/>
        <w:rPr>
          <w:sz w:val="22"/>
          <w:szCs w:val="22"/>
          <w:lang w:val="ro-RO"/>
        </w:rPr>
      </w:pPr>
    </w:p>
    <w:p w:rsidR="00C54EFB" w:rsidRDefault="00C54EFB" w:rsidP="00C54EFB">
      <w:pPr>
        <w:pStyle w:val="BodyText"/>
        <w:jc w:val="right"/>
        <w:rPr>
          <w:rFonts w:asciiTheme="minorHAnsi" w:hAnsiTheme="minorHAnsi" w:cstheme="minorBidi"/>
          <w:sz w:val="22"/>
          <w:lang w:val="ro-RO"/>
        </w:rPr>
      </w:pPr>
    </w:p>
    <w:p w:rsidR="00C54EFB" w:rsidRDefault="00C54EFB" w:rsidP="00C54EFB">
      <w:pPr>
        <w:jc w:val="center"/>
        <w:rPr>
          <w:rFonts w:ascii="Arial" w:hAnsi="Arial" w:cs="Arial"/>
          <w:b/>
          <w:sz w:val="24"/>
          <w:szCs w:val="24"/>
          <w:lang w:val="pt-BR"/>
        </w:rPr>
      </w:pPr>
      <w:r>
        <w:rPr>
          <w:rFonts w:ascii="Arial" w:hAnsi="Arial" w:cs="Arial"/>
          <w:b/>
          <w:sz w:val="24"/>
          <w:szCs w:val="24"/>
          <w:lang w:val="pt-BR"/>
        </w:rPr>
        <w:t xml:space="preserve">                                                                  APROBAT</w:t>
      </w:r>
    </w:p>
    <w:p w:rsidR="00C54EFB" w:rsidRDefault="00C54EFB" w:rsidP="00C54EFB">
      <w:pPr>
        <w:jc w:val="center"/>
        <w:rPr>
          <w:rFonts w:ascii="Arial" w:hAnsi="Arial" w:cs="Arial"/>
          <w:sz w:val="24"/>
          <w:szCs w:val="24"/>
          <w:lang w:val="pt-BR"/>
        </w:rPr>
      </w:pPr>
    </w:p>
    <w:p w:rsidR="00C54EFB" w:rsidRDefault="00C54EFB" w:rsidP="00C54EFB">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C54EFB" w:rsidRDefault="00C54EFB" w:rsidP="00C54EFB">
      <w:pPr>
        <w:jc w:val="center"/>
        <w:rPr>
          <w:rFonts w:ascii="Arial" w:hAnsi="Arial" w:cs="Arial"/>
          <w:sz w:val="24"/>
          <w:szCs w:val="24"/>
          <w:lang w:val="pt-BR"/>
        </w:rPr>
      </w:pPr>
    </w:p>
    <w:p w:rsidR="00C54EFB" w:rsidRDefault="00C54EFB" w:rsidP="00C54EFB">
      <w:pPr>
        <w:jc w:val="center"/>
        <w:rPr>
          <w:rFonts w:ascii="Arial" w:hAnsi="Arial" w:cs="Arial"/>
          <w:sz w:val="24"/>
          <w:szCs w:val="24"/>
          <w:lang w:val="pt-BR"/>
        </w:rPr>
      </w:pPr>
      <w:r>
        <w:rPr>
          <w:rFonts w:ascii="Arial" w:hAnsi="Arial" w:cs="Arial"/>
          <w:sz w:val="24"/>
          <w:szCs w:val="24"/>
          <w:lang w:val="pt-BR"/>
        </w:rPr>
        <w:t xml:space="preserve">  </w:t>
      </w:r>
    </w:p>
    <w:p w:rsidR="00C54EFB" w:rsidRDefault="00C54EFB" w:rsidP="00C54EFB">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C54EFB" w:rsidRDefault="00C54EFB" w:rsidP="00C54EFB">
      <w:pPr>
        <w:spacing w:line="276" w:lineRule="auto"/>
        <w:jc w:val="center"/>
        <w:rPr>
          <w:rFonts w:ascii="Arial" w:hAnsi="Arial" w:cs="Arial"/>
          <w:spacing w:val="6"/>
          <w:sz w:val="24"/>
          <w:szCs w:val="24"/>
          <w:lang w:val="pt-BR"/>
        </w:rPr>
      </w:pPr>
    </w:p>
    <w:p w:rsidR="00C54EFB" w:rsidRDefault="00C54EFB" w:rsidP="00C54EFB">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C54EFB" w:rsidRDefault="00C54EFB" w:rsidP="00C54EFB">
      <w:pPr>
        <w:spacing w:line="276" w:lineRule="auto"/>
        <w:jc w:val="both"/>
        <w:rPr>
          <w:rFonts w:ascii="Arial" w:hAnsi="Arial" w:cs="Arial"/>
          <w:spacing w:val="6"/>
          <w:sz w:val="24"/>
          <w:szCs w:val="24"/>
          <w:lang w:val="pt-BR"/>
        </w:rPr>
      </w:pPr>
    </w:p>
    <w:p w:rsidR="00C54EFB" w:rsidRDefault="00C54EFB" w:rsidP="00C54EFB">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C54EFB" w:rsidTr="00C54EFB">
        <w:trPr>
          <w:trHeight w:val="534"/>
        </w:trPr>
        <w:tc>
          <w:tcPr>
            <w:tcW w:w="747"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C54EFB" w:rsidTr="00C54EFB">
        <w:trPr>
          <w:trHeight w:val="479"/>
        </w:trPr>
        <w:tc>
          <w:tcPr>
            <w:tcW w:w="747"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r>
    </w:tbl>
    <w:p w:rsidR="00C54EFB" w:rsidRDefault="00C54EFB" w:rsidP="00C54EFB">
      <w:pPr>
        <w:rPr>
          <w:rFonts w:ascii="Arial" w:hAnsi="Arial" w:cs="Arial"/>
          <w:spacing w:val="6"/>
          <w:sz w:val="24"/>
          <w:szCs w:val="24"/>
          <w:lang w:val="fr-FR"/>
        </w:rPr>
      </w:pPr>
    </w:p>
    <w:p w:rsidR="00C54EFB" w:rsidRDefault="00C54EFB" w:rsidP="00C54EFB">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C54EFB" w:rsidTr="00C54EFB">
        <w:trPr>
          <w:trHeight w:val="766"/>
        </w:trPr>
        <w:tc>
          <w:tcPr>
            <w:tcW w:w="6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C54EFB" w:rsidTr="00C54EFB">
        <w:trPr>
          <w:trHeight w:val="504"/>
        </w:trPr>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r>
    </w:tbl>
    <w:p w:rsidR="00C54EFB" w:rsidRDefault="00C54EFB" w:rsidP="00C54EFB">
      <w:pPr>
        <w:rPr>
          <w:rFonts w:ascii="Arial" w:hAnsi="Arial" w:cs="Arial"/>
          <w:spacing w:val="6"/>
          <w:sz w:val="24"/>
          <w:szCs w:val="24"/>
          <w:lang w:val="fr-FR"/>
        </w:rPr>
      </w:pPr>
    </w:p>
    <w:p w:rsidR="00C54EFB" w:rsidRDefault="00C54EFB" w:rsidP="00C54EFB">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C54EFB" w:rsidTr="00C54EFB">
        <w:tc>
          <w:tcPr>
            <w:tcW w:w="6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C54EFB" w:rsidTr="00C54EFB">
        <w:trPr>
          <w:trHeight w:val="474"/>
        </w:trPr>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r>
    </w:tbl>
    <w:p w:rsidR="00C54EFB" w:rsidRDefault="00C54EFB" w:rsidP="00C54EFB">
      <w:pPr>
        <w:rPr>
          <w:rFonts w:ascii="Arial" w:hAnsi="Arial" w:cs="Arial"/>
          <w:sz w:val="24"/>
          <w:szCs w:val="24"/>
          <w:lang w:val="fr-FR"/>
        </w:rPr>
      </w:pPr>
    </w:p>
    <w:p w:rsidR="00C54EFB" w:rsidRDefault="00C54EFB" w:rsidP="00C54EFB">
      <w:pPr>
        <w:rPr>
          <w:rFonts w:ascii="Arial" w:hAnsi="Arial" w:cs="Arial"/>
          <w:sz w:val="24"/>
          <w:szCs w:val="24"/>
          <w:lang w:val="fr-FR"/>
        </w:rPr>
      </w:pPr>
    </w:p>
    <w:p w:rsidR="00C54EFB" w:rsidRDefault="00C54EFB" w:rsidP="00C54EFB">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C54EFB" w:rsidRDefault="00C54EFB" w:rsidP="00C54EFB">
      <w:pPr>
        <w:ind w:left="4320"/>
        <w:jc w:val="center"/>
        <w:rPr>
          <w:rFonts w:ascii="Arial" w:hAnsi="Arial" w:cs="Arial"/>
          <w:spacing w:val="6"/>
          <w:sz w:val="24"/>
          <w:szCs w:val="24"/>
        </w:rPr>
      </w:pPr>
      <w:r>
        <w:rPr>
          <w:rFonts w:ascii="Arial" w:hAnsi="Arial" w:cs="Arial"/>
          <w:spacing w:val="6"/>
          <w:sz w:val="24"/>
          <w:szCs w:val="24"/>
        </w:rPr>
        <w:t xml:space="preserve">                                                                                                .......…………………..………..……………</w:t>
      </w:r>
    </w:p>
    <w:p w:rsidR="00C54EFB" w:rsidRDefault="00C54EFB" w:rsidP="00C54EFB">
      <w:pPr>
        <w:rPr>
          <w:rFonts w:ascii="Arial" w:hAnsi="Arial" w:cs="Arial"/>
          <w:spacing w:val="6"/>
          <w:sz w:val="24"/>
          <w:szCs w:val="24"/>
        </w:rPr>
      </w:pPr>
      <w:r>
        <w:rPr>
          <w:rFonts w:ascii="Arial" w:hAnsi="Arial" w:cs="Arial"/>
          <w:spacing w:val="6"/>
          <w:sz w:val="24"/>
          <w:szCs w:val="24"/>
        </w:rPr>
        <w:t xml:space="preserve">                                              </w:t>
      </w:r>
    </w:p>
    <w:p w:rsidR="00C54EFB" w:rsidRDefault="00C54EFB" w:rsidP="00C54EFB">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C54EFB" w:rsidRDefault="00C54EFB" w:rsidP="00C54EFB">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C54EFB" w:rsidRDefault="00C54EFB" w:rsidP="00C54EFB">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C54EFB" w:rsidRDefault="00C54EFB" w:rsidP="00C54EFB">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C54EFB" w:rsidRDefault="00C54EFB" w:rsidP="00C54EFB">
      <w:pPr>
        <w:jc w:val="right"/>
        <w:rPr>
          <w:rFonts w:ascii="Arial" w:hAnsi="Arial" w:cs="Arial"/>
        </w:rPr>
      </w:pPr>
    </w:p>
    <w:p w:rsidR="00C54EFB" w:rsidRDefault="00C54EFB" w:rsidP="00C54EFB">
      <w:pPr>
        <w:rPr>
          <w:rFonts w:ascii="Arial" w:hAnsi="Arial" w:cs="Arial"/>
          <w:spacing w:val="6"/>
          <w:sz w:val="24"/>
          <w:szCs w:val="24"/>
        </w:rPr>
      </w:pPr>
    </w:p>
    <w:p w:rsidR="00C54EFB" w:rsidRDefault="00C54EFB" w:rsidP="00C54EFB">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C54EFB" w:rsidRDefault="00C54EFB" w:rsidP="00C54EFB">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C54EFB" w:rsidRDefault="00C54EFB" w:rsidP="00C54EFB">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C54EFB" w:rsidRDefault="00C54EFB" w:rsidP="00C54EFB">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C54EFB" w:rsidRDefault="00C54EFB" w:rsidP="00C54EFB">
      <w:pPr>
        <w:spacing w:line="276" w:lineRule="auto"/>
        <w:jc w:val="center"/>
        <w:rPr>
          <w:rFonts w:ascii="Arial" w:hAnsi="Arial" w:cs="Arial"/>
          <w:spacing w:val="6"/>
          <w:sz w:val="24"/>
          <w:szCs w:val="24"/>
          <w:lang w:val="it-IT"/>
        </w:rPr>
      </w:pPr>
    </w:p>
    <w:p w:rsidR="00C54EFB" w:rsidRDefault="00C54EFB" w:rsidP="00C54EFB">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C54EFB" w:rsidRDefault="00C54EFB" w:rsidP="00C54EFB">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C54EFB" w:rsidRDefault="00C54EFB" w:rsidP="00C54EFB">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C54EFB" w:rsidRDefault="00C54EFB" w:rsidP="00C54EFB">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C54EFB" w:rsidRDefault="00C54EFB" w:rsidP="00C54EFB">
      <w:pPr>
        <w:spacing w:line="276" w:lineRule="auto"/>
        <w:jc w:val="both"/>
        <w:rPr>
          <w:rFonts w:ascii="Arial" w:hAnsi="Arial" w:cs="Arial"/>
          <w:spacing w:val="6"/>
          <w:sz w:val="24"/>
          <w:szCs w:val="24"/>
          <w:lang w:val="it-IT"/>
        </w:rPr>
      </w:pPr>
    </w:p>
    <w:p w:rsidR="00C54EFB" w:rsidRDefault="00C54EFB" w:rsidP="00C54EFB">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C54EFB" w:rsidRDefault="00C54EFB" w:rsidP="00C54EFB">
      <w:pPr>
        <w:spacing w:line="276" w:lineRule="auto"/>
        <w:rPr>
          <w:rFonts w:ascii="Arial" w:hAnsi="Arial" w:cs="Arial"/>
          <w:spacing w:val="6"/>
          <w:sz w:val="24"/>
          <w:szCs w:val="24"/>
          <w:lang w:val="it-IT"/>
        </w:rPr>
      </w:pPr>
    </w:p>
    <w:p w:rsidR="00C54EFB" w:rsidRDefault="00C54EFB" w:rsidP="00C54EFB">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C54EFB" w:rsidRDefault="00C54EFB" w:rsidP="00C54EFB">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C54EFB" w:rsidRDefault="00C54EFB" w:rsidP="00C54EFB">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C54EFB" w:rsidRDefault="00C54EFB" w:rsidP="00C54EFB">
      <w:pPr>
        <w:rPr>
          <w:rFonts w:ascii="Arial" w:hAnsi="Arial" w:cs="Arial"/>
          <w:sz w:val="24"/>
          <w:szCs w:val="24"/>
          <w:lang w:val="it-IT"/>
        </w:rPr>
      </w:pPr>
      <w:r>
        <w:rPr>
          <w:rFonts w:ascii="Arial" w:hAnsi="Arial" w:cs="Arial"/>
          <w:sz w:val="24"/>
          <w:szCs w:val="24"/>
          <w:lang w:val="it-IT"/>
        </w:rPr>
        <w:t>Resp. SSM ....................................</w:t>
      </w: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r>
        <w:rPr>
          <w:rFonts w:ascii="Arial" w:hAnsi="Arial" w:cs="Arial"/>
          <w:sz w:val="24"/>
          <w:szCs w:val="24"/>
          <w:lang w:val="it-IT"/>
        </w:rPr>
        <w:t>Resp. SU .......................................</w:t>
      </w: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r>
        <w:rPr>
          <w:rFonts w:ascii="Arial" w:hAnsi="Arial" w:cs="Arial"/>
          <w:sz w:val="24"/>
          <w:szCs w:val="24"/>
          <w:lang w:val="it-IT"/>
        </w:rPr>
        <w:t>Resp. PM ......................................</w:t>
      </w: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C54EFB" w:rsidRDefault="00C54EFB" w:rsidP="00C54EFB">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C54EFB" w:rsidRDefault="00C54EFB" w:rsidP="00C54EFB">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C54EFB" w:rsidRDefault="00C54EFB" w:rsidP="00C54EFB">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C54EFB" w:rsidRDefault="00C54EFB" w:rsidP="00C54EFB">
      <w:pPr>
        <w:spacing w:line="276" w:lineRule="auto"/>
        <w:ind w:firstLine="720"/>
        <w:jc w:val="both"/>
        <w:rPr>
          <w:rFonts w:ascii="Arial" w:hAnsi="Arial" w:cs="Arial"/>
          <w:i/>
          <w:spacing w:val="6"/>
          <w:sz w:val="24"/>
          <w:szCs w:val="24"/>
        </w:rPr>
      </w:pPr>
    </w:p>
    <w:p w:rsidR="00C54EFB" w:rsidRDefault="00C54EFB" w:rsidP="00C54EFB">
      <w:pPr>
        <w:numPr>
          <w:ilvl w:val="0"/>
          <w:numId w:val="33"/>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C54EFB" w:rsidRDefault="00C54EFB" w:rsidP="00C54EFB">
      <w:pPr>
        <w:spacing w:line="276" w:lineRule="auto"/>
        <w:ind w:left="360"/>
        <w:jc w:val="both"/>
        <w:rPr>
          <w:rFonts w:ascii="Arial" w:hAnsi="Arial" w:cs="Arial"/>
          <w:spacing w:val="6"/>
          <w:sz w:val="24"/>
          <w:szCs w:val="24"/>
        </w:rPr>
      </w:pPr>
    </w:p>
    <w:p w:rsidR="00C54EFB" w:rsidRDefault="00C54EFB" w:rsidP="00C54EFB">
      <w:pPr>
        <w:numPr>
          <w:ilvl w:val="0"/>
          <w:numId w:val="33"/>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C54EFB" w:rsidRDefault="00C54EFB" w:rsidP="00C54EFB">
      <w:pPr>
        <w:spacing w:line="276" w:lineRule="auto"/>
        <w:jc w:val="both"/>
        <w:rPr>
          <w:rFonts w:ascii="Arial" w:hAnsi="Arial" w:cs="Arial"/>
          <w:spacing w:val="6"/>
          <w:sz w:val="24"/>
          <w:szCs w:val="24"/>
        </w:rPr>
      </w:pPr>
    </w:p>
    <w:p w:rsidR="00C54EFB" w:rsidRDefault="00C54EFB" w:rsidP="00C54EFB">
      <w:pPr>
        <w:numPr>
          <w:ilvl w:val="0"/>
          <w:numId w:val="33"/>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C54EFB" w:rsidRDefault="00C54EFB" w:rsidP="00C54EFB">
      <w:pPr>
        <w:spacing w:line="276" w:lineRule="auto"/>
        <w:jc w:val="both"/>
        <w:rPr>
          <w:rFonts w:ascii="Arial" w:hAnsi="Arial" w:cs="Arial"/>
          <w:spacing w:val="6"/>
          <w:sz w:val="24"/>
          <w:szCs w:val="24"/>
        </w:rPr>
      </w:pPr>
    </w:p>
    <w:p w:rsidR="00C54EFB" w:rsidRDefault="00C54EFB" w:rsidP="00C54EFB">
      <w:pPr>
        <w:numPr>
          <w:ilvl w:val="0"/>
          <w:numId w:val="33"/>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C54EFB" w:rsidRDefault="00C54EFB" w:rsidP="00C54EFB">
      <w:pPr>
        <w:spacing w:line="276" w:lineRule="auto"/>
        <w:jc w:val="both"/>
        <w:rPr>
          <w:rFonts w:ascii="Arial" w:hAnsi="Arial" w:cs="Arial"/>
          <w:spacing w:val="6"/>
          <w:sz w:val="24"/>
          <w:szCs w:val="24"/>
        </w:rPr>
      </w:pPr>
    </w:p>
    <w:p w:rsidR="00C54EFB" w:rsidRDefault="00C54EFB" w:rsidP="00C54EFB">
      <w:pPr>
        <w:numPr>
          <w:ilvl w:val="0"/>
          <w:numId w:val="33"/>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C54EFB" w:rsidRDefault="00C54EFB" w:rsidP="00C54EFB">
      <w:pPr>
        <w:spacing w:line="276" w:lineRule="auto"/>
        <w:jc w:val="both"/>
        <w:rPr>
          <w:rFonts w:ascii="Arial" w:hAnsi="Arial" w:cs="Arial"/>
          <w:spacing w:val="6"/>
          <w:sz w:val="24"/>
          <w:szCs w:val="24"/>
        </w:rPr>
      </w:pPr>
    </w:p>
    <w:p w:rsidR="00C54EFB" w:rsidRDefault="00C54EFB" w:rsidP="00C54EFB">
      <w:pPr>
        <w:numPr>
          <w:ilvl w:val="0"/>
          <w:numId w:val="33"/>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C54EFB" w:rsidRDefault="00C54EFB" w:rsidP="00C54EFB">
      <w:pPr>
        <w:spacing w:line="276" w:lineRule="auto"/>
        <w:jc w:val="both"/>
        <w:rPr>
          <w:rFonts w:ascii="Arial" w:hAnsi="Arial" w:cs="Arial"/>
          <w:spacing w:val="6"/>
          <w:sz w:val="24"/>
          <w:szCs w:val="24"/>
        </w:rPr>
      </w:pPr>
    </w:p>
    <w:p w:rsidR="00C54EFB" w:rsidRDefault="00C54EFB" w:rsidP="00C54EFB">
      <w:pPr>
        <w:numPr>
          <w:ilvl w:val="0"/>
          <w:numId w:val="33"/>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C54EFB" w:rsidRDefault="00C54EFB" w:rsidP="00C54EFB">
      <w:pPr>
        <w:spacing w:line="276" w:lineRule="auto"/>
        <w:jc w:val="both"/>
        <w:rPr>
          <w:rFonts w:ascii="Arial" w:hAnsi="Arial" w:cs="Arial"/>
          <w:spacing w:val="6"/>
          <w:sz w:val="24"/>
          <w:szCs w:val="24"/>
        </w:rPr>
      </w:pPr>
    </w:p>
    <w:p w:rsidR="00C54EFB" w:rsidRDefault="00C54EFB" w:rsidP="00C54EFB">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C54EFB" w:rsidRDefault="00C54EFB" w:rsidP="00C54EFB">
      <w:pPr>
        <w:pStyle w:val="Default"/>
        <w:spacing w:line="276" w:lineRule="auto"/>
        <w:ind w:firstLine="720"/>
        <w:jc w:val="both"/>
        <w:rPr>
          <w:rFonts w:ascii="Arial" w:hAnsi="Arial" w:cs="Arial"/>
          <w:b/>
          <w:noProof/>
          <w:color w:val="auto"/>
          <w:spacing w:val="6"/>
          <w:lang w:val="ro-RO"/>
        </w:rPr>
      </w:pPr>
    </w:p>
    <w:p w:rsidR="00C54EFB" w:rsidRDefault="00C54EFB" w:rsidP="00C54EFB">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p>
    <w:p w:rsidR="00C54EFB" w:rsidRDefault="00C54EFB" w:rsidP="00C54EFB">
      <w:pPr>
        <w:jc w:val="center"/>
        <w:rPr>
          <w:b/>
          <w:i/>
          <w:sz w:val="26"/>
          <w:szCs w:val="26"/>
          <w:lang w:val="es-ES"/>
        </w:rPr>
      </w:pPr>
      <w:r>
        <w:rPr>
          <w:b/>
          <w:i/>
          <w:sz w:val="26"/>
          <w:szCs w:val="26"/>
          <w:lang w:val="es-ES"/>
        </w:rPr>
        <w:t>TABEL  NOMINAL</w:t>
      </w:r>
    </w:p>
    <w:p w:rsidR="00C54EFB" w:rsidRDefault="00C54EFB" w:rsidP="00C54EFB">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C54EFB" w:rsidRDefault="00C54EFB" w:rsidP="00C54EFB">
      <w:pPr>
        <w:jc w:val="center"/>
        <w:rPr>
          <w:sz w:val="26"/>
          <w:szCs w:val="26"/>
          <w:lang w:val="es-ES"/>
        </w:rPr>
      </w:pPr>
    </w:p>
    <w:p w:rsidR="00C54EFB" w:rsidRDefault="00C54EFB" w:rsidP="00C54EFB">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54EFB" w:rsidRDefault="00C54EFB" w:rsidP="00C54EFB">
      <w:pPr>
        <w:rPr>
          <w:sz w:val="26"/>
          <w:szCs w:val="26"/>
          <w:lang w:val="es-ES"/>
        </w:rPr>
      </w:pPr>
    </w:p>
    <w:p w:rsidR="00C54EFB" w:rsidRDefault="00C54EFB" w:rsidP="00C54EFB">
      <w:pPr>
        <w:rPr>
          <w:sz w:val="26"/>
          <w:szCs w:val="26"/>
          <w:lang w:val="es-ES"/>
        </w:rPr>
      </w:pPr>
    </w:p>
    <w:p w:rsidR="00C54EFB" w:rsidRDefault="00C54EFB" w:rsidP="00C54EF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C54EFB" w:rsidTr="00C54EFB">
        <w:tc>
          <w:tcPr>
            <w:tcW w:w="6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Act identitate /</w:t>
            </w:r>
          </w:p>
          <w:p w:rsidR="00C54EFB" w:rsidRDefault="00C54EFB">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Semnatura</w:t>
            </w:r>
          </w:p>
        </w:tc>
      </w:tr>
      <w:tr w:rsidR="00C54EFB" w:rsidTr="00C54EFB">
        <w:trPr>
          <w:trHeight w:val="137"/>
        </w:trPr>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bl>
    <w:p w:rsidR="00C54EFB" w:rsidRDefault="00C54EFB" w:rsidP="00C54EFB">
      <w:pPr>
        <w:rPr>
          <w:sz w:val="26"/>
          <w:szCs w:val="26"/>
        </w:rPr>
      </w:pPr>
    </w:p>
    <w:p w:rsidR="00C54EFB" w:rsidRDefault="00C54EFB" w:rsidP="00C54EFB">
      <w:pPr>
        <w:rPr>
          <w:sz w:val="26"/>
          <w:szCs w:val="26"/>
        </w:rPr>
      </w:pPr>
    </w:p>
    <w:p w:rsidR="00C54EFB" w:rsidRDefault="00C54EFB" w:rsidP="00C54EFB">
      <w:pPr>
        <w:rPr>
          <w:sz w:val="26"/>
          <w:szCs w:val="26"/>
          <w:lang w:val="it-IT"/>
        </w:rPr>
      </w:pPr>
      <w:r>
        <w:rPr>
          <w:sz w:val="26"/>
          <w:szCs w:val="26"/>
          <w:lang w:val="it-IT"/>
        </w:rPr>
        <w:t xml:space="preserve">    Numele şi prenumele persoanei care a primit un exemplar   </w:t>
      </w:r>
    </w:p>
    <w:p w:rsidR="00C54EFB" w:rsidRDefault="00C54EFB" w:rsidP="00C54EFB">
      <w:pPr>
        <w:rPr>
          <w:sz w:val="26"/>
          <w:szCs w:val="26"/>
          <w:lang w:val="it-IT"/>
        </w:rPr>
      </w:pPr>
      <w:r>
        <w:rPr>
          <w:sz w:val="26"/>
          <w:szCs w:val="26"/>
          <w:lang w:val="it-IT"/>
        </w:rPr>
        <w:t xml:space="preserve">    ……………………………….............................................</w:t>
      </w:r>
    </w:p>
    <w:p w:rsidR="00C54EFB" w:rsidRDefault="00C54EFB" w:rsidP="00C54EFB">
      <w:pPr>
        <w:rPr>
          <w:sz w:val="26"/>
          <w:szCs w:val="26"/>
          <w:lang w:val="it-IT"/>
        </w:rPr>
      </w:pPr>
    </w:p>
    <w:p w:rsidR="00C54EFB" w:rsidRDefault="00C54EFB" w:rsidP="00C54EFB">
      <w:pPr>
        <w:rPr>
          <w:sz w:val="26"/>
          <w:szCs w:val="26"/>
          <w:lang w:val="it-IT"/>
        </w:rPr>
      </w:pPr>
      <w:r>
        <w:rPr>
          <w:sz w:val="26"/>
          <w:szCs w:val="26"/>
          <w:lang w:val="it-IT"/>
        </w:rPr>
        <w:t xml:space="preserve">    Semnatura …………………………………….</w:t>
      </w:r>
    </w:p>
    <w:p w:rsidR="00C54EFB" w:rsidRDefault="00C54EFB" w:rsidP="00C54EFB"/>
    <w:p w:rsidR="00674B9C" w:rsidRDefault="00674B9C" w:rsidP="00C54EFB">
      <w:pPr>
        <w:rPr>
          <w:sz w:val="26"/>
          <w:szCs w:val="26"/>
          <w:lang w:val="ro-RO"/>
        </w:rPr>
      </w:pPr>
    </w:p>
    <w:p w:rsidR="00674B9C" w:rsidRDefault="00674B9C" w:rsidP="00674B9C">
      <w:pPr>
        <w:pStyle w:val="BodyText"/>
        <w:jc w:val="right"/>
        <w:rPr>
          <w:sz w:val="26"/>
          <w:szCs w:val="26"/>
          <w:lang w:val="ro-RO"/>
        </w:rPr>
      </w:pPr>
    </w:p>
    <w:p w:rsidR="00674B9C" w:rsidRDefault="00674B9C" w:rsidP="00674B9C">
      <w:pPr>
        <w:pStyle w:val="BodyText"/>
        <w:jc w:val="right"/>
        <w:rPr>
          <w:sz w:val="26"/>
          <w:szCs w:val="26"/>
          <w:lang w:val="ro-RO"/>
        </w:rPr>
      </w:pPr>
    </w:p>
    <w:p w:rsidR="00674B9C" w:rsidRDefault="00674B9C" w:rsidP="00674B9C">
      <w:pPr>
        <w:pStyle w:val="BodyText"/>
        <w:jc w:val="right"/>
        <w:rPr>
          <w:sz w:val="26"/>
          <w:szCs w:val="26"/>
          <w:lang w:val="ro-RO"/>
        </w:rPr>
      </w:pPr>
    </w:p>
    <w:p w:rsidR="00674B9C" w:rsidRDefault="00674B9C" w:rsidP="00674B9C">
      <w:pPr>
        <w:pStyle w:val="BodyText"/>
        <w:jc w:val="right"/>
        <w:rPr>
          <w:sz w:val="26"/>
          <w:szCs w:val="26"/>
          <w:lang w:val="ro-RO"/>
        </w:rPr>
      </w:pPr>
    </w:p>
    <w:p w:rsidR="00674B9C" w:rsidRDefault="00674B9C" w:rsidP="00674B9C">
      <w:pPr>
        <w:rPr>
          <w:b/>
          <w:sz w:val="40"/>
          <w:szCs w:val="40"/>
          <w:lang w:val="ro-RO"/>
        </w:rPr>
      </w:pPr>
    </w:p>
    <w:p w:rsidR="00674B9C" w:rsidRDefault="00674B9C" w:rsidP="00674B9C">
      <w:pPr>
        <w:rPr>
          <w:b/>
          <w:sz w:val="40"/>
          <w:szCs w:val="40"/>
          <w:lang w:val="it-IT"/>
        </w:rPr>
      </w:pPr>
    </w:p>
    <w:p w:rsidR="0031779A" w:rsidRDefault="0031779A" w:rsidP="0031779A">
      <w:pPr>
        <w:ind w:firstLine="4536"/>
        <w:jc w:val="right"/>
        <w:rPr>
          <w:b/>
          <w:sz w:val="20"/>
          <w:lang w:val="fr-FR"/>
        </w:rPr>
      </w:pPr>
      <w:r>
        <w:rPr>
          <w:b/>
          <w:sz w:val="20"/>
          <w:lang w:val="fr-FR"/>
        </w:rPr>
        <w:t>ANEXA NR.___</w:t>
      </w:r>
    </w:p>
    <w:p w:rsidR="0031779A" w:rsidRDefault="0031779A" w:rsidP="0031779A">
      <w:pPr>
        <w:ind w:firstLine="4536"/>
        <w:jc w:val="right"/>
        <w:rPr>
          <w:sz w:val="20"/>
          <w:lang w:val="fr-FR"/>
        </w:rPr>
      </w:pPr>
      <w:r>
        <w:rPr>
          <w:sz w:val="20"/>
          <w:lang w:val="fr-FR"/>
        </w:rPr>
        <w:t xml:space="preserve"> LA CONTRACTUL NR....................</w:t>
      </w:r>
    </w:p>
    <w:p w:rsidR="0031779A" w:rsidRDefault="0031779A" w:rsidP="0031779A">
      <w:pPr>
        <w:ind w:firstLine="4536"/>
        <w:jc w:val="right"/>
        <w:rPr>
          <w:sz w:val="20"/>
          <w:lang w:val="fr-FR"/>
        </w:rPr>
      </w:pPr>
    </w:p>
    <w:p w:rsidR="0031779A" w:rsidRDefault="0031779A" w:rsidP="0031779A">
      <w:pPr>
        <w:jc w:val="center"/>
        <w:rPr>
          <w:sz w:val="32"/>
          <w:u w:val="single"/>
          <w:lang w:val="ro-RO"/>
        </w:rPr>
      </w:pPr>
      <w:r w:rsidRPr="0031779A">
        <w:rPr>
          <w:sz w:val="32"/>
          <w:u w:val="single"/>
          <w:lang w:val="it-IT"/>
        </w:rPr>
        <w:t>CONVENŢIE</w:t>
      </w:r>
    </w:p>
    <w:p w:rsidR="0031779A" w:rsidRPr="0031779A" w:rsidRDefault="0031779A" w:rsidP="0031779A">
      <w:pPr>
        <w:jc w:val="center"/>
        <w:rPr>
          <w:lang w:val="it-IT"/>
        </w:rPr>
      </w:pPr>
      <w:r w:rsidRPr="0031779A">
        <w:rPr>
          <w:lang w:val="it-IT"/>
        </w:rPr>
        <w:t xml:space="preserve">privind utilizarea fără plată a unor bunuri imobile ce aparţin </w:t>
      </w:r>
    </w:p>
    <w:p w:rsidR="0031779A" w:rsidRPr="0031779A" w:rsidRDefault="00FC58A4" w:rsidP="0031779A">
      <w:pPr>
        <w:jc w:val="center"/>
        <w:rPr>
          <w:lang w:val="it-IT"/>
        </w:rPr>
      </w:pPr>
      <w:r>
        <w:rPr>
          <w:lang w:val="it-IT"/>
        </w:rPr>
        <w:t>Societatii</w:t>
      </w:r>
      <w:r w:rsidR="0031779A" w:rsidRPr="0031779A">
        <w:rPr>
          <w:lang w:val="it-IT"/>
        </w:rPr>
        <w:t xml:space="preserve"> Electrocentrale Bucureşti SA în cadrul contractului</w:t>
      </w:r>
    </w:p>
    <w:p w:rsidR="0031779A" w:rsidRPr="0031779A" w:rsidRDefault="0031779A" w:rsidP="0031779A">
      <w:pPr>
        <w:jc w:val="center"/>
        <w:rPr>
          <w:sz w:val="24"/>
          <w:lang w:val="it-IT"/>
        </w:rPr>
      </w:pPr>
      <w:r w:rsidRPr="0031779A">
        <w:rPr>
          <w:lang w:val="it-IT"/>
        </w:rPr>
        <w:t>nr. ________/___________ încheiat cu ___________________________</w:t>
      </w:r>
    </w:p>
    <w:p w:rsidR="0031779A" w:rsidRPr="0031779A" w:rsidRDefault="0031779A" w:rsidP="0031779A">
      <w:pPr>
        <w:jc w:val="center"/>
        <w:rPr>
          <w:sz w:val="24"/>
          <w:lang w:val="it-IT"/>
        </w:rPr>
      </w:pPr>
    </w:p>
    <w:p w:rsidR="0031779A" w:rsidRPr="0031779A" w:rsidRDefault="0031779A" w:rsidP="0031779A">
      <w:pPr>
        <w:jc w:val="both"/>
        <w:rPr>
          <w:sz w:val="24"/>
          <w:lang w:val="it-IT"/>
        </w:rPr>
      </w:pPr>
    </w:p>
    <w:p w:rsidR="0031779A" w:rsidRPr="0031779A" w:rsidRDefault="0031779A" w:rsidP="0031779A">
      <w:pPr>
        <w:jc w:val="both"/>
        <w:rPr>
          <w:sz w:val="24"/>
          <w:lang w:val="it-IT"/>
        </w:rPr>
      </w:pPr>
      <w:r w:rsidRPr="0031779A">
        <w:rPr>
          <w:sz w:val="24"/>
          <w:lang w:val="it-IT"/>
        </w:rPr>
        <w:tab/>
        <w:t>Pentru realizarea obligaţiilor contractuale, Societatea Comercială __________________________, primeşte în utilizare fără pla</w:t>
      </w:r>
      <w:r w:rsidR="00FC58A4">
        <w:rPr>
          <w:sz w:val="24"/>
          <w:lang w:val="it-IT"/>
        </w:rPr>
        <w:t>tă, din partea proprietarului Societatea</w:t>
      </w:r>
      <w:r w:rsidRPr="0031779A">
        <w:rPr>
          <w:sz w:val="24"/>
          <w:lang w:val="it-IT"/>
        </w:rPr>
        <w:t xml:space="preserve"> Electrocentrale Bucureşti SA, următoarele:</w:t>
      </w:r>
    </w:p>
    <w:p w:rsidR="0031779A" w:rsidRPr="00A9608B" w:rsidRDefault="0031779A" w:rsidP="0031779A">
      <w:pPr>
        <w:numPr>
          <w:ilvl w:val="0"/>
          <w:numId w:val="17"/>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31779A" w:rsidRDefault="0031779A" w:rsidP="0031779A">
      <w:pPr>
        <w:numPr>
          <w:ilvl w:val="0"/>
          <w:numId w:val="17"/>
        </w:numPr>
        <w:jc w:val="both"/>
        <w:rPr>
          <w:sz w:val="24"/>
        </w:rPr>
      </w:pPr>
      <w:r>
        <w:rPr>
          <w:sz w:val="24"/>
        </w:rPr>
        <w:t>Suprafeţe construite, total ___________mp, din care:</w:t>
      </w:r>
    </w:p>
    <w:p w:rsidR="0031779A" w:rsidRPr="00A9608B" w:rsidRDefault="0031779A" w:rsidP="0031779A">
      <w:pPr>
        <w:numPr>
          <w:ilvl w:val="1"/>
          <w:numId w:val="17"/>
        </w:numPr>
        <w:jc w:val="both"/>
        <w:rPr>
          <w:sz w:val="24"/>
          <w:lang w:val="fr-FR"/>
        </w:rPr>
      </w:pPr>
      <w:r w:rsidRPr="00A9608B">
        <w:rPr>
          <w:sz w:val="24"/>
          <w:lang w:val="fr-FR"/>
        </w:rPr>
        <w:t>depozite deschise/ rampe/ parcări/ etc. _____________mp, figurate în planul de situaţie nr. _____________;</w:t>
      </w:r>
    </w:p>
    <w:p w:rsidR="0031779A" w:rsidRDefault="0031779A" w:rsidP="0031779A">
      <w:pPr>
        <w:numPr>
          <w:ilvl w:val="1"/>
          <w:numId w:val="17"/>
        </w:numPr>
        <w:jc w:val="both"/>
        <w:rPr>
          <w:sz w:val="24"/>
        </w:rPr>
      </w:pPr>
      <w:proofErr w:type="gramStart"/>
      <w:r>
        <w:rPr>
          <w:sz w:val="24"/>
        </w:rPr>
        <w:t>împrejmuiri</w:t>
      </w:r>
      <w:proofErr w:type="gramEnd"/>
      <w:r>
        <w:rPr>
          <w:sz w:val="24"/>
        </w:rPr>
        <w:t>, incinte în aer liber etc., ____________mp, figurate în planul de situaţie nr. _____________;</w:t>
      </w:r>
    </w:p>
    <w:p w:rsidR="0031779A" w:rsidRDefault="0031779A" w:rsidP="0031779A">
      <w:pPr>
        <w:numPr>
          <w:ilvl w:val="1"/>
          <w:numId w:val="17"/>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31779A" w:rsidRDefault="0031779A" w:rsidP="0031779A">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31779A" w:rsidRDefault="0031779A" w:rsidP="0031779A">
      <w:pPr>
        <w:ind w:firstLine="708"/>
        <w:jc w:val="both"/>
        <w:rPr>
          <w:sz w:val="24"/>
        </w:rPr>
      </w:pPr>
      <w:r>
        <w:rPr>
          <w:sz w:val="24"/>
        </w:rPr>
        <w:t>Pe timpul utilizării terenurilor şi bunurilor cuprinse în această anexă, SC ___________________________________ are următoarele obligaţii:</w:t>
      </w:r>
    </w:p>
    <w:p w:rsidR="0031779A" w:rsidRDefault="0031779A" w:rsidP="0031779A">
      <w:pPr>
        <w:numPr>
          <w:ilvl w:val="0"/>
          <w:numId w:val="18"/>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31779A" w:rsidRPr="00A9608B" w:rsidRDefault="0031779A" w:rsidP="0031779A">
      <w:pPr>
        <w:numPr>
          <w:ilvl w:val="0"/>
          <w:numId w:val="18"/>
        </w:numPr>
        <w:jc w:val="both"/>
        <w:rPr>
          <w:sz w:val="24"/>
          <w:lang w:val="fr-FR"/>
        </w:rPr>
      </w:pPr>
      <w:r w:rsidRPr="00A9608B">
        <w:rPr>
          <w:sz w:val="24"/>
          <w:lang w:val="fr-FR"/>
        </w:rPr>
        <w:t>să respecte zonele de acces şi traseele de circulaţie în incintă, utilizând numai drumurile ce au fost stabilite de sucursală;</w:t>
      </w:r>
    </w:p>
    <w:p w:rsidR="0031779A" w:rsidRDefault="0031779A" w:rsidP="0031779A">
      <w:pPr>
        <w:numPr>
          <w:ilvl w:val="0"/>
          <w:numId w:val="18"/>
        </w:numPr>
        <w:jc w:val="both"/>
        <w:rPr>
          <w:sz w:val="24"/>
        </w:rPr>
      </w:pPr>
      <w:r>
        <w:rPr>
          <w:sz w:val="24"/>
        </w:rPr>
        <w:t>să nu modifice bunurile cuprinse în prezenta, fără acordul sucursalei;</w:t>
      </w:r>
    </w:p>
    <w:p w:rsidR="0031779A" w:rsidRDefault="0031779A" w:rsidP="0031779A">
      <w:pPr>
        <w:numPr>
          <w:ilvl w:val="0"/>
          <w:numId w:val="18"/>
        </w:numPr>
        <w:jc w:val="both"/>
        <w:rPr>
          <w:sz w:val="24"/>
        </w:rPr>
      </w:pPr>
      <w:r>
        <w:rPr>
          <w:sz w:val="24"/>
        </w:rPr>
        <w:t>să permită intervenţia în caz de necesitate şi controlul sucursalei la instalaţiile proprii, aflate pe terenurile şi în construcţiile din prezenta convenţie;</w:t>
      </w:r>
    </w:p>
    <w:p w:rsidR="0031779A" w:rsidRDefault="0031779A" w:rsidP="0031779A">
      <w:pPr>
        <w:numPr>
          <w:ilvl w:val="0"/>
          <w:numId w:val="18"/>
        </w:numPr>
        <w:jc w:val="both"/>
        <w:rPr>
          <w:sz w:val="24"/>
        </w:rPr>
      </w:pPr>
      <w:r>
        <w:rPr>
          <w:sz w:val="24"/>
        </w:rPr>
        <w:t>să ia măsuri de bună gospodărire, păstrând curăţenia, starea de igienă şi integritatea bunurilor;</w:t>
      </w:r>
    </w:p>
    <w:p w:rsidR="0031779A" w:rsidRDefault="0031779A" w:rsidP="0031779A">
      <w:pPr>
        <w:numPr>
          <w:ilvl w:val="0"/>
          <w:numId w:val="18"/>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31779A" w:rsidRPr="00A9608B" w:rsidRDefault="0031779A" w:rsidP="0031779A">
      <w:pPr>
        <w:numPr>
          <w:ilvl w:val="0"/>
          <w:numId w:val="18"/>
        </w:numPr>
        <w:jc w:val="both"/>
        <w:rPr>
          <w:sz w:val="24"/>
          <w:lang w:val="it-IT"/>
        </w:rPr>
      </w:pPr>
      <w:r w:rsidRPr="00A9608B">
        <w:rPr>
          <w:sz w:val="24"/>
          <w:lang w:val="it-IT"/>
        </w:rPr>
        <w:t>să respecte drepturile proprietarului, cunoscând că este interzis să:</w:t>
      </w:r>
    </w:p>
    <w:p w:rsidR="0031779A" w:rsidRPr="00A9608B" w:rsidRDefault="0031779A" w:rsidP="0031779A">
      <w:pPr>
        <w:numPr>
          <w:ilvl w:val="1"/>
          <w:numId w:val="18"/>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sidR="00FC58A4">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31779A" w:rsidRPr="00A9608B" w:rsidRDefault="0031779A" w:rsidP="0031779A">
      <w:pPr>
        <w:numPr>
          <w:ilvl w:val="1"/>
          <w:numId w:val="18"/>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31779A" w:rsidRPr="00A9608B" w:rsidRDefault="0031779A" w:rsidP="0031779A">
      <w:pPr>
        <w:numPr>
          <w:ilvl w:val="1"/>
          <w:numId w:val="18"/>
        </w:numPr>
        <w:jc w:val="both"/>
        <w:rPr>
          <w:sz w:val="24"/>
          <w:lang w:val="it-IT"/>
        </w:rPr>
      </w:pPr>
      <w:r w:rsidRPr="00A9608B">
        <w:rPr>
          <w:sz w:val="24"/>
          <w:lang w:val="it-IT"/>
        </w:rPr>
        <w:t>desfăşoare alte activităţi decât cele având ca scop realizarea contractului de bază nr._____________/____________;</w:t>
      </w:r>
    </w:p>
    <w:p w:rsidR="0031779A" w:rsidRPr="00A9608B" w:rsidRDefault="0031779A" w:rsidP="0031779A">
      <w:pPr>
        <w:numPr>
          <w:ilvl w:val="1"/>
          <w:numId w:val="18"/>
        </w:numPr>
        <w:jc w:val="both"/>
        <w:rPr>
          <w:sz w:val="24"/>
          <w:lang w:val="fr-FR"/>
        </w:rPr>
      </w:pPr>
      <w:r w:rsidRPr="00A9608B">
        <w:rPr>
          <w:sz w:val="24"/>
          <w:lang w:val="fr-FR"/>
        </w:rPr>
        <w:t>desfăşoare activităţi neautorizate</w:t>
      </w:r>
      <w:r w:rsidR="00FC58A4">
        <w:rPr>
          <w:sz w:val="24"/>
          <w:lang w:val="fr-FR"/>
        </w:rPr>
        <w:t xml:space="preserve"> de lege şi de reglementările Societatii</w:t>
      </w:r>
      <w:r w:rsidRPr="00A9608B">
        <w:rPr>
          <w:sz w:val="24"/>
          <w:lang w:val="fr-FR"/>
        </w:rPr>
        <w:t xml:space="preserve"> Electrocentrale Bucuresti SA;</w:t>
      </w:r>
    </w:p>
    <w:p w:rsidR="0031779A" w:rsidRPr="00201AF5" w:rsidRDefault="0031779A" w:rsidP="0031779A">
      <w:pPr>
        <w:numPr>
          <w:ilvl w:val="1"/>
          <w:numId w:val="18"/>
        </w:numPr>
        <w:jc w:val="both"/>
        <w:rPr>
          <w:sz w:val="24"/>
          <w:lang w:val="fr-FR"/>
        </w:rPr>
      </w:pPr>
      <w:r w:rsidRPr="00201AF5">
        <w:rPr>
          <w:sz w:val="24"/>
          <w:lang w:val="fr-FR"/>
        </w:rPr>
        <w:lastRenderedPageBreak/>
        <w:t>tulbure buna desfăş</w:t>
      </w:r>
      <w:r w:rsidR="00FC58A4">
        <w:rPr>
          <w:sz w:val="24"/>
          <w:lang w:val="fr-FR"/>
        </w:rPr>
        <w:t>urare a activităţii în cadrul Societatea</w:t>
      </w:r>
      <w:r w:rsidRPr="00201AF5">
        <w:rPr>
          <w:sz w:val="24"/>
          <w:lang w:val="fr-FR"/>
        </w:rPr>
        <w:t xml:space="preserve"> Electrocentrale Bucureşti SA.</w:t>
      </w:r>
    </w:p>
    <w:p w:rsidR="0031779A" w:rsidRPr="00201AF5" w:rsidRDefault="0031779A" w:rsidP="0031779A">
      <w:pPr>
        <w:pStyle w:val="BodyTextIndent"/>
        <w:rPr>
          <w:sz w:val="24"/>
          <w:lang w:val="fr-FR"/>
        </w:rPr>
      </w:pPr>
    </w:p>
    <w:p w:rsidR="0031779A" w:rsidRPr="00201AF5" w:rsidRDefault="0031779A" w:rsidP="0031779A">
      <w:pPr>
        <w:pStyle w:val="BodyTextIndent"/>
        <w:rPr>
          <w:sz w:val="24"/>
          <w:lang w:val="fr-FR"/>
        </w:rPr>
      </w:pPr>
    </w:p>
    <w:p w:rsidR="0031779A" w:rsidRPr="00201AF5" w:rsidRDefault="0031779A" w:rsidP="0031779A">
      <w:pPr>
        <w:pStyle w:val="BodyTextIndent"/>
        <w:rPr>
          <w:sz w:val="24"/>
          <w:lang w:val="fr-FR"/>
        </w:rPr>
      </w:pPr>
      <w:r w:rsidRPr="00201AF5">
        <w:rPr>
          <w:sz w:val="24"/>
          <w:lang w:val="fr-FR"/>
        </w:rPr>
        <w:t xml:space="preserve">Societatea Comercială ___________________________, declară prin prezenta că nu deţine certificate de atestare </w:t>
      </w:r>
      <w:proofErr w:type="gramStart"/>
      <w:r w:rsidRPr="00201AF5">
        <w:rPr>
          <w:sz w:val="24"/>
          <w:lang w:val="fr-FR"/>
        </w:rPr>
        <w:t>a</w:t>
      </w:r>
      <w:proofErr w:type="gramEnd"/>
      <w:r w:rsidRPr="00201AF5">
        <w:rPr>
          <w:sz w:val="24"/>
          <w:lang w:val="fr-FR"/>
        </w:rPr>
        <w:t xml:space="preserve"> dreptului de proprietate pe ter</w:t>
      </w:r>
      <w:r w:rsidR="00FC58A4">
        <w:rPr>
          <w:sz w:val="24"/>
          <w:lang w:val="fr-FR"/>
        </w:rPr>
        <w:t>enuri aflate în administrarea Societatii</w:t>
      </w:r>
      <w:r w:rsidRPr="00201AF5">
        <w:rPr>
          <w:sz w:val="24"/>
          <w:lang w:val="fr-FR"/>
        </w:rPr>
        <w:t xml:space="preserve"> Electrocentrale Bucureşti SA şi nu va efectua demersuri în acest sens.</w:t>
      </w:r>
    </w:p>
    <w:p w:rsidR="0031779A" w:rsidRPr="00201AF5" w:rsidRDefault="00FC58A4" w:rsidP="0031779A">
      <w:pPr>
        <w:ind w:firstLine="708"/>
        <w:jc w:val="both"/>
        <w:rPr>
          <w:sz w:val="24"/>
          <w:lang w:val="fr-FR"/>
        </w:rPr>
      </w:pPr>
      <w:r>
        <w:rPr>
          <w:sz w:val="24"/>
          <w:lang w:val="fr-FR"/>
        </w:rPr>
        <w:t>Societatea</w:t>
      </w:r>
      <w:r w:rsidR="0031779A" w:rsidRPr="00201AF5">
        <w:rPr>
          <w:sz w:val="24"/>
          <w:lang w:val="fr-FR"/>
        </w:rPr>
        <w:t xml:space="preserve"> Electrocentrale Bucureşti SA are dreptul de a controla respectarea prezentei anexe, independent de contractul de bază.</w:t>
      </w:r>
    </w:p>
    <w:p w:rsidR="0031779A" w:rsidRPr="00201AF5" w:rsidRDefault="0031779A" w:rsidP="0031779A">
      <w:pPr>
        <w:ind w:firstLine="708"/>
        <w:jc w:val="both"/>
        <w:rPr>
          <w:sz w:val="24"/>
          <w:lang w:val="fr-FR"/>
        </w:rPr>
      </w:pPr>
      <w:r w:rsidRPr="00201AF5">
        <w:rPr>
          <w:sz w:val="24"/>
          <w:lang w:val="fr-FR"/>
        </w:rPr>
        <w:t>Termenul de predare prevăzut la punctul 6 din prezenta, se modifică în următoarele condiţii:</w:t>
      </w:r>
    </w:p>
    <w:p w:rsidR="0031779A" w:rsidRDefault="0031779A" w:rsidP="0031779A">
      <w:pPr>
        <w:numPr>
          <w:ilvl w:val="0"/>
          <w:numId w:val="19"/>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31779A" w:rsidRPr="00A9608B" w:rsidRDefault="0031779A" w:rsidP="0031779A">
      <w:pPr>
        <w:numPr>
          <w:ilvl w:val="0"/>
          <w:numId w:val="19"/>
        </w:numPr>
        <w:jc w:val="both"/>
        <w:rPr>
          <w:sz w:val="24"/>
          <w:lang w:val="it-IT"/>
        </w:rPr>
      </w:pPr>
      <w:r w:rsidRPr="00A9608B">
        <w:rPr>
          <w:sz w:val="24"/>
          <w:lang w:val="it-IT"/>
        </w:rPr>
        <w:t>ca urmare a solicitării sucursalei, cu un anunţ prealabil de 45 zile;</w:t>
      </w:r>
    </w:p>
    <w:p w:rsidR="0031779A" w:rsidRDefault="0031779A" w:rsidP="0031779A">
      <w:pPr>
        <w:numPr>
          <w:ilvl w:val="0"/>
          <w:numId w:val="19"/>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31779A" w:rsidRPr="00A9608B" w:rsidRDefault="0031779A" w:rsidP="0031779A">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31779A" w:rsidRPr="00A9608B" w:rsidRDefault="0031779A" w:rsidP="0031779A">
      <w:pPr>
        <w:jc w:val="both"/>
        <w:rPr>
          <w:sz w:val="24"/>
          <w:lang w:val="it-IT"/>
        </w:rPr>
      </w:pPr>
    </w:p>
    <w:p w:rsidR="0031779A" w:rsidRPr="00A9608B" w:rsidRDefault="0031779A" w:rsidP="0031779A">
      <w:pPr>
        <w:jc w:val="both"/>
        <w:rPr>
          <w:sz w:val="24"/>
          <w:lang w:val="it-IT"/>
        </w:rPr>
      </w:pPr>
    </w:p>
    <w:p w:rsidR="0031779A" w:rsidRPr="00A9608B" w:rsidRDefault="00FC58A4" w:rsidP="0031779A">
      <w:pPr>
        <w:pStyle w:val="Heading1"/>
        <w:ind w:firstLine="0"/>
        <w:rPr>
          <w:lang w:val="fr-FR"/>
        </w:rPr>
      </w:pPr>
      <w:r>
        <w:rPr>
          <w:sz w:val="24"/>
          <w:lang w:val="it-IT"/>
        </w:rPr>
        <w:t>Societatea</w:t>
      </w:r>
      <w:r w:rsidR="0031779A" w:rsidRPr="00A9608B">
        <w:rPr>
          <w:sz w:val="24"/>
          <w:lang w:val="it-IT"/>
        </w:rPr>
        <w:t xml:space="preserve"> Electrocentrale Bucureşti</w:t>
      </w:r>
      <w:r w:rsidR="0031779A">
        <w:rPr>
          <w:sz w:val="24"/>
          <w:lang w:val="it-IT"/>
        </w:rPr>
        <w:t xml:space="preserve"> SA</w:t>
      </w:r>
      <w:r w:rsidR="0031779A" w:rsidRPr="00A9608B">
        <w:rPr>
          <w:lang w:val="fr-FR"/>
        </w:rPr>
        <w:tab/>
      </w:r>
      <w:r w:rsidR="0031779A" w:rsidRPr="00A9608B">
        <w:rPr>
          <w:lang w:val="fr-FR"/>
        </w:rPr>
        <w:tab/>
      </w:r>
      <w:r w:rsidR="0031779A" w:rsidRPr="00A9608B">
        <w:rPr>
          <w:lang w:val="fr-FR"/>
        </w:rPr>
        <w:tab/>
        <w:t>SC_______________________</w:t>
      </w:r>
    </w:p>
    <w:p w:rsidR="0031779A" w:rsidRPr="00500EDB" w:rsidRDefault="0031779A" w:rsidP="0031779A">
      <w:pPr>
        <w:ind w:left="708"/>
        <w:jc w:val="both"/>
        <w:rPr>
          <w:sz w:val="24"/>
          <w:lang w:val="fr-FR"/>
        </w:rPr>
      </w:pPr>
    </w:p>
    <w:p w:rsidR="0031779A" w:rsidRDefault="0031779A" w:rsidP="0031779A">
      <w:pPr>
        <w:jc w:val="both"/>
        <w:rPr>
          <w:sz w:val="24"/>
        </w:rPr>
      </w:pPr>
      <w:r w:rsidRPr="00500EDB">
        <w:rPr>
          <w:sz w:val="24"/>
          <w:lang w:val="fr-FR"/>
        </w:rPr>
        <w:t>DIRECTOR CT</w:t>
      </w:r>
      <w:r>
        <w:rPr>
          <w:sz w:val="24"/>
          <w:lang w:val="fr-FR"/>
        </w:rPr>
        <w:t>E</w:t>
      </w:r>
      <w:r w:rsidRPr="00500EDB">
        <w:rPr>
          <w:sz w:val="24"/>
          <w:lang w:val="fr-FR"/>
        </w:rPr>
        <w:t xml:space="preserve">……………..        </w:t>
      </w:r>
      <w:r w:rsidRPr="00500EDB">
        <w:rPr>
          <w:sz w:val="24"/>
          <w:lang w:val="fr-FR"/>
        </w:rPr>
        <w:tab/>
      </w:r>
      <w:r w:rsidRPr="00500EDB">
        <w:rPr>
          <w:sz w:val="24"/>
          <w:lang w:val="fr-FR"/>
        </w:rPr>
        <w:tab/>
      </w:r>
      <w:r w:rsidR="001536D3">
        <w:rPr>
          <w:sz w:val="24"/>
          <w:lang w:val="fr-FR"/>
        </w:rPr>
        <w:tab/>
      </w:r>
      <w:r>
        <w:rPr>
          <w:sz w:val="24"/>
        </w:rPr>
        <w:t>DIRECTOR,</w:t>
      </w:r>
    </w:p>
    <w:p w:rsidR="0031779A" w:rsidRDefault="0031779A" w:rsidP="0031779A">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31779A" w:rsidRDefault="0031779A" w:rsidP="001536D3">
      <w:pPr>
        <w:ind w:left="4320" w:firstLine="720"/>
        <w:jc w:val="both"/>
        <w:rPr>
          <w:sz w:val="24"/>
        </w:rPr>
      </w:pPr>
      <w:r>
        <w:rPr>
          <w:sz w:val="24"/>
        </w:rPr>
        <w:t>DIRECTOR ECONOMIC,</w:t>
      </w:r>
    </w:p>
    <w:p w:rsidR="0031779A" w:rsidRDefault="0031779A" w:rsidP="0031779A">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31779A" w:rsidRDefault="0031779A" w:rsidP="0031779A">
      <w:pPr>
        <w:ind w:firstLine="708"/>
        <w:jc w:val="both"/>
        <w:rPr>
          <w:sz w:val="24"/>
        </w:rPr>
      </w:pPr>
      <w:r>
        <w:rPr>
          <w:sz w:val="24"/>
        </w:rPr>
        <w:t xml:space="preserve">    </w:t>
      </w:r>
      <w:r>
        <w:rPr>
          <w:sz w:val="24"/>
        </w:rPr>
        <w:tab/>
      </w:r>
      <w:r>
        <w:rPr>
          <w:sz w:val="24"/>
        </w:rPr>
        <w:tab/>
      </w:r>
      <w:r>
        <w:rPr>
          <w:sz w:val="24"/>
        </w:rPr>
        <w:tab/>
      </w:r>
      <w:r>
        <w:rPr>
          <w:sz w:val="24"/>
        </w:rPr>
        <w:tab/>
      </w:r>
      <w:r>
        <w:rPr>
          <w:sz w:val="24"/>
        </w:rPr>
        <w:tab/>
      </w:r>
      <w:r w:rsidR="001536D3">
        <w:rPr>
          <w:sz w:val="24"/>
        </w:rPr>
        <w:tab/>
      </w:r>
      <w:r>
        <w:rPr>
          <w:sz w:val="24"/>
        </w:rPr>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54649D">
      <w:pPr>
        <w:numPr>
          <w:ilvl w:val="1"/>
          <w:numId w:val="16"/>
        </w:numPr>
      </w:pPr>
      <w:r>
        <w:t>Valoarea contractului____________</w:t>
      </w:r>
    </w:p>
    <w:p w:rsidR="0054649D" w:rsidRPr="00E91A1F" w:rsidRDefault="00E91A1F" w:rsidP="0054649D">
      <w:pPr>
        <w:numPr>
          <w:ilvl w:val="1"/>
          <w:numId w:val="16"/>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54649D">
      <w:pPr>
        <w:numPr>
          <w:ilvl w:val="1"/>
          <w:numId w:val="16"/>
        </w:numPr>
        <w:rPr>
          <w:lang w:val="it-IT"/>
        </w:rPr>
      </w:pPr>
      <w:r w:rsidRPr="00201AF5">
        <w:rPr>
          <w:lang w:val="it-IT"/>
        </w:rPr>
        <w:t>Solicitam ca exemplarul nostru sa ne parvina: prin posta / prin delegat (se va alege varianta dorita);</w:t>
      </w:r>
    </w:p>
    <w:p w:rsidR="0054649D" w:rsidRPr="0054649D" w:rsidRDefault="0054649D" w:rsidP="0054649D">
      <w:pPr>
        <w:numPr>
          <w:ilvl w:val="1"/>
          <w:numId w:val="16"/>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9831DA" w:rsidRPr="00E237FC" w:rsidRDefault="009831DA" w:rsidP="009831DA">
      <w:pPr>
        <w:jc w:val="center"/>
        <w:rPr>
          <w:b/>
          <w:szCs w:val="28"/>
          <w:lang w:val="pt-BR"/>
        </w:rPr>
      </w:pPr>
      <w:r w:rsidRPr="00E237FC">
        <w:rPr>
          <w:b/>
          <w:szCs w:val="28"/>
          <w:lang w:val="pt-BR"/>
        </w:rPr>
        <w:t>SECŢIUNEA IV</w:t>
      </w:r>
    </w:p>
    <w:p w:rsidR="009831DA" w:rsidRPr="00E237FC" w:rsidRDefault="009831DA" w:rsidP="009831DA">
      <w:pPr>
        <w:pStyle w:val="Heading1"/>
        <w:jc w:val="center"/>
        <w:rPr>
          <w:szCs w:val="28"/>
          <w:lang w:val="pt-BR"/>
        </w:rPr>
      </w:pPr>
    </w:p>
    <w:p w:rsidR="00464851" w:rsidRPr="00E237FC" w:rsidRDefault="00464851" w:rsidP="00464851">
      <w:pPr>
        <w:pStyle w:val="Heading1"/>
        <w:ind w:firstLine="0"/>
        <w:jc w:val="center"/>
        <w:rPr>
          <w:bCs/>
          <w:szCs w:val="28"/>
          <w:lang w:val="pt-BR"/>
        </w:rPr>
      </w:pPr>
      <w:r w:rsidRPr="00E237FC">
        <w:rPr>
          <w:bCs/>
          <w:szCs w:val="28"/>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9831DA" w:rsidRPr="00997E71" w:rsidRDefault="009831DA" w:rsidP="009831DA">
      <w:pPr>
        <w:jc w:val="center"/>
        <w:rPr>
          <w:b/>
          <w:szCs w:val="28"/>
          <w:lang w:val="pt-BR"/>
        </w:rPr>
      </w:pPr>
      <w:r w:rsidRPr="005B1613">
        <w:rPr>
          <w:b/>
          <w:szCs w:val="28"/>
          <w:lang w:val="ro-RO"/>
        </w:rPr>
        <w:t>„</w:t>
      </w:r>
      <w:r w:rsidR="00367A9C" w:rsidRPr="00083FF8">
        <w:rPr>
          <w:b/>
          <w:sz w:val="26"/>
          <w:szCs w:val="26"/>
          <w:lang w:val="ro-RO"/>
        </w:rPr>
        <w:t xml:space="preserve">LN3 TA – Torcretare CIP și parțial CMP și izolații termice </w:t>
      </w:r>
      <w:r w:rsidR="00A83EDA">
        <w:rPr>
          <w:b/>
          <w:sz w:val="26"/>
          <w:szCs w:val="26"/>
          <w:lang w:val="ro-RO"/>
        </w:rPr>
        <w:t xml:space="preserve">- </w:t>
      </w:r>
      <w:r w:rsidR="00367A9C" w:rsidRPr="00083FF8">
        <w:rPr>
          <w:b/>
          <w:sz w:val="26"/>
          <w:szCs w:val="26"/>
          <w:lang w:val="ro-RO"/>
        </w:rPr>
        <w:t>CTE Progresu</w:t>
      </w:r>
      <w:r>
        <w:rPr>
          <w:b/>
          <w:szCs w:val="28"/>
          <w:lang w:val="ro-RO"/>
        </w:rPr>
        <w:t>.</w:t>
      </w:r>
      <w:r w:rsidRPr="005B1613">
        <w:rPr>
          <w:b/>
          <w:szCs w:val="28"/>
          <w:lang w:val="ro-RO"/>
        </w:rPr>
        <w:t>”</w:t>
      </w: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9831DA" w:rsidRPr="003C4B33" w:rsidRDefault="009831DA" w:rsidP="003C4B33">
      <w:pPr>
        <w:rPr>
          <w:sz w:val="26"/>
          <w:szCs w:val="26"/>
          <w:lang w:val="pt-BR"/>
        </w:rPr>
      </w:pPr>
      <w:r w:rsidRPr="003C4B33">
        <w:rPr>
          <w:sz w:val="26"/>
          <w:szCs w:val="26"/>
          <w:lang w:val="pt-BR"/>
        </w:rPr>
        <w:t xml:space="preserve">CAP. </w:t>
      </w:r>
      <w:r w:rsidR="00E0506D">
        <w:rPr>
          <w:sz w:val="26"/>
          <w:szCs w:val="26"/>
          <w:lang w:val="pt-BR"/>
        </w:rPr>
        <w:t>3</w:t>
      </w:r>
      <w:r w:rsidRPr="003C4B33">
        <w:rPr>
          <w:sz w:val="26"/>
          <w:szCs w:val="26"/>
          <w:lang w:val="pt-BR"/>
        </w:rPr>
        <w:t>. OBIECTUL ŞI SCOPUL CONTRACTULUI</w:t>
      </w:r>
    </w:p>
    <w:p w:rsidR="009831DA" w:rsidRPr="003C4B33" w:rsidRDefault="009831DA" w:rsidP="003C4B33">
      <w:pPr>
        <w:rPr>
          <w:sz w:val="26"/>
          <w:szCs w:val="26"/>
          <w:lang w:val="pt-BR"/>
        </w:rPr>
      </w:pPr>
      <w:r w:rsidRPr="003C4B33">
        <w:rPr>
          <w:sz w:val="26"/>
          <w:szCs w:val="26"/>
          <w:lang w:val="pt-BR"/>
        </w:rPr>
        <w:t xml:space="preserve">CAP. </w:t>
      </w:r>
      <w:r w:rsidR="00A83EDA">
        <w:rPr>
          <w:sz w:val="26"/>
          <w:szCs w:val="26"/>
          <w:lang w:val="pt-BR"/>
        </w:rPr>
        <w:t>4</w:t>
      </w:r>
      <w:r w:rsidRPr="003C4B33">
        <w:rPr>
          <w:sz w:val="26"/>
          <w:szCs w:val="26"/>
          <w:lang w:val="pt-BR"/>
        </w:rPr>
        <w:t>. VALOAREA CONTRACTULUI</w:t>
      </w:r>
    </w:p>
    <w:p w:rsidR="009831DA" w:rsidRPr="00367A9C" w:rsidRDefault="009831DA" w:rsidP="003C4B33">
      <w:pPr>
        <w:rPr>
          <w:sz w:val="26"/>
          <w:szCs w:val="26"/>
          <w:lang w:val="pt-BR"/>
        </w:rPr>
      </w:pPr>
      <w:r w:rsidRPr="00367A9C">
        <w:rPr>
          <w:sz w:val="26"/>
          <w:szCs w:val="26"/>
          <w:lang w:val="pt-BR"/>
        </w:rPr>
        <w:t xml:space="preserve">CAP. </w:t>
      </w:r>
      <w:r w:rsidR="00A83EDA">
        <w:rPr>
          <w:sz w:val="26"/>
          <w:szCs w:val="26"/>
          <w:lang w:val="pt-BR"/>
        </w:rPr>
        <w:t>5</w:t>
      </w:r>
      <w:r w:rsidRPr="00367A9C">
        <w:rPr>
          <w:sz w:val="26"/>
          <w:szCs w:val="26"/>
          <w:lang w:val="pt-BR"/>
        </w:rPr>
        <w:t xml:space="preserve">. DURATA </w:t>
      </w:r>
      <w:r w:rsidR="001536D3" w:rsidRPr="00367A9C">
        <w:rPr>
          <w:sz w:val="26"/>
          <w:szCs w:val="26"/>
          <w:lang w:val="pt-BR"/>
        </w:rPr>
        <w:t xml:space="preserve">DE EXECUTIE A </w:t>
      </w:r>
      <w:r w:rsidRPr="00367A9C">
        <w:rPr>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8A26E9" w:rsidP="008A26E9">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8A26E9" w:rsidRDefault="003851DE" w:rsidP="008A26E9">
      <w:pPr>
        <w:pStyle w:val="BodyText"/>
        <w:rPr>
          <w:sz w:val="26"/>
          <w:szCs w:val="26"/>
          <w:lang w:val="ro-RO"/>
        </w:rPr>
      </w:pPr>
      <w:r>
        <w:rPr>
          <w:sz w:val="26"/>
          <w:szCs w:val="26"/>
          <w:lang w:val="ro-RO"/>
        </w:rPr>
        <w:t>George Crisan</w:t>
      </w:r>
    </w:p>
    <w:p w:rsidR="00A83EDA" w:rsidRDefault="00A83EDA" w:rsidP="008A26E9">
      <w:pPr>
        <w:pStyle w:val="BodyText"/>
        <w:rPr>
          <w:sz w:val="26"/>
          <w:szCs w:val="26"/>
          <w:lang w:val="ro-RO"/>
        </w:rPr>
      </w:pPr>
    </w:p>
    <w:p w:rsidR="00A83EDA" w:rsidRDefault="00A83EDA" w:rsidP="008A26E9">
      <w:pPr>
        <w:pStyle w:val="BodyText"/>
        <w:rPr>
          <w:sz w:val="26"/>
          <w:szCs w:val="26"/>
          <w:lang w:val="ro-RO"/>
        </w:rPr>
      </w:pPr>
    </w:p>
    <w:p w:rsidR="00A83EDA" w:rsidRDefault="00A83EDA" w:rsidP="008A26E9">
      <w:pPr>
        <w:pStyle w:val="BodyText"/>
        <w:rPr>
          <w:sz w:val="26"/>
          <w:szCs w:val="26"/>
          <w:lang w:val="ro-RO"/>
        </w:rPr>
      </w:pPr>
    </w:p>
    <w:p w:rsidR="003851DE" w:rsidRDefault="003851DE" w:rsidP="008A26E9">
      <w:pPr>
        <w:pStyle w:val="BodyText"/>
        <w:rPr>
          <w:sz w:val="26"/>
          <w:szCs w:val="26"/>
          <w:lang w:val="ro-RO"/>
        </w:rPr>
      </w:pPr>
    </w:p>
    <w:p w:rsidR="00EE4FC4" w:rsidRPr="00A83EDA" w:rsidRDefault="00EE4FC4" w:rsidP="00EE4FC4">
      <w:pPr>
        <w:pStyle w:val="BodyText"/>
        <w:rPr>
          <w:sz w:val="22"/>
          <w:szCs w:val="22"/>
          <w:lang w:val="ro-RO"/>
        </w:rPr>
      </w:pPr>
      <w:r w:rsidRPr="00A83EDA">
        <w:rPr>
          <w:sz w:val="22"/>
          <w:szCs w:val="22"/>
          <w:lang w:val="ro-RO"/>
        </w:rPr>
        <w:t>Responsabil coordonare contractare</w:t>
      </w:r>
    </w:p>
    <w:p w:rsidR="00EE4FC4" w:rsidRPr="00A83EDA" w:rsidRDefault="00EE4FC4" w:rsidP="00EE4FC4">
      <w:pPr>
        <w:pStyle w:val="BodyText"/>
        <w:rPr>
          <w:sz w:val="22"/>
          <w:szCs w:val="22"/>
          <w:lang w:val="ro-RO"/>
        </w:rPr>
      </w:pPr>
      <w:r w:rsidRPr="00A83EDA">
        <w:rPr>
          <w:sz w:val="22"/>
          <w:szCs w:val="22"/>
          <w:lang w:val="ro-RO"/>
        </w:rPr>
        <w:t>Roxana Kedei</w:t>
      </w:r>
    </w:p>
    <w:p w:rsidR="00EE4FC4" w:rsidRPr="00A83EDA" w:rsidRDefault="00EE4FC4" w:rsidP="008A26E9">
      <w:pPr>
        <w:pStyle w:val="BodyText"/>
        <w:rPr>
          <w:sz w:val="22"/>
          <w:szCs w:val="22"/>
          <w:lang w:val="ro-RO"/>
        </w:rPr>
      </w:pPr>
    </w:p>
    <w:p w:rsidR="00A075BD" w:rsidRPr="00A83EDA" w:rsidRDefault="008A26E9" w:rsidP="008A26E9">
      <w:pPr>
        <w:pStyle w:val="BodyText"/>
        <w:rPr>
          <w:sz w:val="22"/>
          <w:szCs w:val="22"/>
          <w:lang w:val="ro-RO"/>
        </w:rPr>
      </w:pPr>
      <w:r w:rsidRPr="00A83EDA">
        <w:rPr>
          <w:sz w:val="22"/>
          <w:szCs w:val="22"/>
          <w:lang w:val="ro-RO"/>
        </w:rPr>
        <w:t>Intocmit,</w:t>
      </w:r>
    </w:p>
    <w:p w:rsidR="00A075BD" w:rsidRPr="00A83EDA" w:rsidRDefault="00A075BD" w:rsidP="008A26E9">
      <w:pPr>
        <w:pStyle w:val="BodyText"/>
        <w:rPr>
          <w:sz w:val="22"/>
          <w:szCs w:val="22"/>
          <w:lang w:val="ro-RO"/>
        </w:rPr>
      </w:pPr>
      <w:r w:rsidRPr="00A83EDA">
        <w:rPr>
          <w:sz w:val="22"/>
          <w:szCs w:val="22"/>
          <w:lang w:val="ro-RO"/>
        </w:rPr>
        <w:t>RESPONSABIL CONTRACT</w:t>
      </w:r>
    </w:p>
    <w:p w:rsidR="00367A9C" w:rsidRPr="00A83EDA" w:rsidRDefault="00367A9C" w:rsidP="008A26E9">
      <w:pPr>
        <w:pStyle w:val="BodyText"/>
        <w:rPr>
          <w:sz w:val="22"/>
          <w:szCs w:val="22"/>
          <w:lang w:val="ro-RO"/>
        </w:rPr>
      </w:pPr>
      <w:r w:rsidRPr="00A83EDA">
        <w:rPr>
          <w:sz w:val="22"/>
          <w:szCs w:val="22"/>
          <w:lang w:val="ro-RO"/>
        </w:rPr>
        <w:t>Simona Munteanu</w:t>
      </w:r>
    </w:p>
    <w:sectPr w:rsidR="00367A9C" w:rsidRPr="00A83EDA"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C12" w:rsidRDefault="009D3C12">
      <w:r>
        <w:separator/>
      </w:r>
    </w:p>
  </w:endnote>
  <w:endnote w:type="continuationSeparator" w:id="0">
    <w:p w:rsidR="009D3C12" w:rsidRDefault="009D3C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C12" w:rsidRDefault="00EC6C7C" w:rsidP="0002535F">
    <w:pPr>
      <w:pStyle w:val="Footer"/>
      <w:framePr w:wrap="around" w:vAnchor="text" w:hAnchor="margin" w:xAlign="right" w:y="1"/>
      <w:rPr>
        <w:rStyle w:val="PageNumber"/>
      </w:rPr>
    </w:pPr>
    <w:r>
      <w:rPr>
        <w:rStyle w:val="PageNumber"/>
      </w:rPr>
      <w:fldChar w:fldCharType="begin"/>
    </w:r>
    <w:r w:rsidR="009D3C12">
      <w:rPr>
        <w:rStyle w:val="PageNumber"/>
      </w:rPr>
      <w:instrText xml:space="preserve">PAGE  </w:instrText>
    </w:r>
    <w:r>
      <w:rPr>
        <w:rStyle w:val="PageNumber"/>
      </w:rPr>
      <w:fldChar w:fldCharType="separate"/>
    </w:r>
    <w:r w:rsidR="009D3C12">
      <w:rPr>
        <w:rStyle w:val="PageNumber"/>
        <w:noProof/>
      </w:rPr>
      <w:t>1</w:t>
    </w:r>
    <w:r>
      <w:rPr>
        <w:rStyle w:val="PageNumber"/>
      </w:rPr>
      <w:fldChar w:fldCharType="end"/>
    </w:r>
  </w:p>
  <w:p w:rsidR="009D3C12" w:rsidRDefault="009D3C12"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C12" w:rsidRDefault="00EC6C7C" w:rsidP="0002535F">
    <w:pPr>
      <w:pStyle w:val="Footer"/>
      <w:framePr w:wrap="around" w:vAnchor="text" w:hAnchor="margin" w:xAlign="right" w:y="1"/>
      <w:rPr>
        <w:rStyle w:val="PageNumber"/>
        <w:sz w:val="24"/>
      </w:rPr>
    </w:pPr>
    <w:r>
      <w:rPr>
        <w:rStyle w:val="PageNumber"/>
        <w:sz w:val="24"/>
      </w:rPr>
      <w:fldChar w:fldCharType="begin"/>
    </w:r>
    <w:r w:rsidR="009D3C12">
      <w:rPr>
        <w:rStyle w:val="PageNumber"/>
        <w:sz w:val="24"/>
      </w:rPr>
      <w:instrText xml:space="preserve">PAGE  </w:instrText>
    </w:r>
    <w:r>
      <w:rPr>
        <w:rStyle w:val="PageNumber"/>
        <w:sz w:val="24"/>
      </w:rPr>
      <w:fldChar w:fldCharType="separate"/>
    </w:r>
    <w:r w:rsidR="00B066D7">
      <w:rPr>
        <w:rStyle w:val="PageNumber"/>
        <w:noProof/>
        <w:sz w:val="24"/>
      </w:rPr>
      <w:t>15</w:t>
    </w:r>
    <w:r>
      <w:rPr>
        <w:rStyle w:val="PageNumber"/>
        <w:sz w:val="24"/>
      </w:rPr>
      <w:fldChar w:fldCharType="end"/>
    </w:r>
  </w:p>
  <w:p w:rsidR="009D3C12" w:rsidRPr="005143FC" w:rsidRDefault="009D3C12" w:rsidP="0002535F">
    <w:pPr>
      <w:pStyle w:val="Footer"/>
      <w:ind w:right="360"/>
      <w:rPr>
        <w:sz w:val="16"/>
        <w:szCs w:val="16"/>
        <w:lang w:val="it-IT"/>
      </w:rPr>
    </w:pPr>
    <w:r w:rsidRPr="005143FC">
      <w:rPr>
        <w:sz w:val="16"/>
        <w:szCs w:val="16"/>
        <w:lang w:val="it-IT"/>
      </w:rPr>
      <w:t>CCRITI  Red. ELCEN SA4/LN3 TA4 Torcretare CIP si partial CMP si izolatii termice CTE Progresu</w:t>
    </w:r>
    <w:r>
      <w:rPr>
        <w:sz w:val="16"/>
        <w:szCs w:val="16"/>
        <w:lang w:val="it-IT"/>
      </w:rPr>
      <w:t>/ ian 2021</w:t>
    </w:r>
  </w:p>
  <w:p w:rsidR="009D3C12" w:rsidRPr="00FF2AD9" w:rsidRDefault="009D3C12"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C12" w:rsidRDefault="009D3C12">
      <w:r>
        <w:separator/>
      </w:r>
    </w:p>
  </w:footnote>
  <w:footnote w:type="continuationSeparator" w:id="0">
    <w:p w:rsidR="009D3C12" w:rsidRDefault="009D3C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4E4227D"/>
    <w:multiLevelType w:val="hybridMultilevel"/>
    <w:tmpl w:val="3A368F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4">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8"/>
  </w:num>
  <w:num w:numId="2">
    <w:abstractNumId w:val="21"/>
  </w:num>
  <w:num w:numId="3">
    <w:abstractNumId w:val="28"/>
  </w:num>
  <w:num w:numId="4">
    <w:abstractNumId w:val="25"/>
  </w:num>
  <w:num w:numId="5">
    <w:abstractNumId w:val="26"/>
  </w:num>
  <w:num w:numId="6">
    <w:abstractNumId w:val="9"/>
  </w:num>
  <w:num w:numId="7">
    <w:abstractNumId w:val="15"/>
  </w:num>
  <w:num w:numId="8">
    <w:abstractNumId w:val="2"/>
  </w:num>
  <w:num w:numId="9">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lvlOverride w:ilvl="2"/>
    <w:lvlOverride w:ilvl="3"/>
    <w:lvlOverride w:ilvl="4"/>
    <w:lvlOverride w:ilvl="5"/>
    <w:lvlOverride w:ilvl="6"/>
    <w:lvlOverride w:ilvl="7"/>
    <w:lvlOverride w:ilvl="8"/>
  </w:num>
  <w:num w:numId="28">
    <w:abstractNumId w:val="22"/>
    <w:lvlOverride w:ilvl="0">
      <w:startOverride w:val="1"/>
    </w:lvlOverride>
    <w:lvlOverride w:ilvl="1"/>
    <w:lvlOverride w:ilvl="2"/>
    <w:lvlOverride w:ilvl="3"/>
    <w:lvlOverride w:ilvl="4"/>
    <w:lvlOverride w:ilvl="5"/>
    <w:lvlOverride w:ilvl="6"/>
    <w:lvlOverride w:ilvl="7"/>
    <w:lvlOverride w:ilvl="8"/>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hideSpellingError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rsids>
    <w:rsidRoot w:val="00C839BD"/>
    <w:rsid w:val="0000121D"/>
    <w:rsid w:val="00003528"/>
    <w:rsid w:val="00004C54"/>
    <w:rsid w:val="00006FB3"/>
    <w:rsid w:val="00010F32"/>
    <w:rsid w:val="000147FF"/>
    <w:rsid w:val="00015DAC"/>
    <w:rsid w:val="00016078"/>
    <w:rsid w:val="00022E15"/>
    <w:rsid w:val="0002367C"/>
    <w:rsid w:val="0002535F"/>
    <w:rsid w:val="000253DE"/>
    <w:rsid w:val="00026747"/>
    <w:rsid w:val="0002757A"/>
    <w:rsid w:val="000276F6"/>
    <w:rsid w:val="00032DA4"/>
    <w:rsid w:val="0003478B"/>
    <w:rsid w:val="00034CD8"/>
    <w:rsid w:val="00041689"/>
    <w:rsid w:val="00055DA2"/>
    <w:rsid w:val="0006050C"/>
    <w:rsid w:val="000617A3"/>
    <w:rsid w:val="00065139"/>
    <w:rsid w:val="00066AB8"/>
    <w:rsid w:val="00070FE6"/>
    <w:rsid w:val="00075F1A"/>
    <w:rsid w:val="00083FD9"/>
    <w:rsid w:val="00083FF8"/>
    <w:rsid w:val="00084B91"/>
    <w:rsid w:val="00087813"/>
    <w:rsid w:val="000900D7"/>
    <w:rsid w:val="00090B90"/>
    <w:rsid w:val="00096D0C"/>
    <w:rsid w:val="000A574A"/>
    <w:rsid w:val="000A7C7C"/>
    <w:rsid w:val="000B1E0E"/>
    <w:rsid w:val="000B49AD"/>
    <w:rsid w:val="000B7E39"/>
    <w:rsid w:val="000C57A3"/>
    <w:rsid w:val="000C6B9D"/>
    <w:rsid w:val="000D4C08"/>
    <w:rsid w:val="000E1264"/>
    <w:rsid w:val="000E235D"/>
    <w:rsid w:val="000E3574"/>
    <w:rsid w:val="000E7C77"/>
    <w:rsid w:val="000F105B"/>
    <w:rsid w:val="001070E1"/>
    <w:rsid w:val="00114141"/>
    <w:rsid w:val="00117FB3"/>
    <w:rsid w:val="00120DAD"/>
    <w:rsid w:val="00123A18"/>
    <w:rsid w:val="00124406"/>
    <w:rsid w:val="0013176F"/>
    <w:rsid w:val="001325A0"/>
    <w:rsid w:val="00133744"/>
    <w:rsid w:val="00134EA7"/>
    <w:rsid w:val="0014159C"/>
    <w:rsid w:val="001440F9"/>
    <w:rsid w:val="00146A5F"/>
    <w:rsid w:val="001476A9"/>
    <w:rsid w:val="001527C4"/>
    <w:rsid w:val="001536D3"/>
    <w:rsid w:val="00154DD8"/>
    <w:rsid w:val="001557DF"/>
    <w:rsid w:val="00157D05"/>
    <w:rsid w:val="00162263"/>
    <w:rsid w:val="00162F40"/>
    <w:rsid w:val="00166F39"/>
    <w:rsid w:val="00174489"/>
    <w:rsid w:val="00181D17"/>
    <w:rsid w:val="00182649"/>
    <w:rsid w:val="00184665"/>
    <w:rsid w:val="00185C86"/>
    <w:rsid w:val="0018637F"/>
    <w:rsid w:val="00196E6F"/>
    <w:rsid w:val="001B6601"/>
    <w:rsid w:val="001C07AB"/>
    <w:rsid w:val="001C5CEA"/>
    <w:rsid w:val="001E7477"/>
    <w:rsid w:val="001F0F03"/>
    <w:rsid w:val="001F58B9"/>
    <w:rsid w:val="001F5A6C"/>
    <w:rsid w:val="001F7C35"/>
    <w:rsid w:val="00201AF5"/>
    <w:rsid w:val="00201B69"/>
    <w:rsid w:val="00204641"/>
    <w:rsid w:val="00213CF9"/>
    <w:rsid w:val="00215D48"/>
    <w:rsid w:val="00216657"/>
    <w:rsid w:val="00225B4C"/>
    <w:rsid w:val="0022611E"/>
    <w:rsid w:val="00230E7D"/>
    <w:rsid w:val="00235DB4"/>
    <w:rsid w:val="002476F6"/>
    <w:rsid w:val="00247C4D"/>
    <w:rsid w:val="002605CF"/>
    <w:rsid w:val="0026403F"/>
    <w:rsid w:val="00264B99"/>
    <w:rsid w:val="00264EA6"/>
    <w:rsid w:val="002720E6"/>
    <w:rsid w:val="002771A1"/>
    <w:rsid w:val="002775D4"/>
    <w:rsid w:val="002858FD"/>
    <w:rsid w:val="00291B06"/>
    <w:rsid w:val="00294FDE"/>
    <w:rsid w:val="002A5B49"/>
    <w:rsid w:val="002B1FFE"/>
    <w:rsid w:val="002B5DD8"/>
    <w:rsid w:val="002B5F06"/>
    <w:rsid w:val="002B6377"/>
    <w:rsid w:val="002C062A"/>
    <w:rsid w:val="002C0C20"/>
    <w:rsid w:val="002C2E65"/>
    <w:rsid w:val="002C3AD6"/>
    <w:rsid w:val="002C6FF0"/>
    <w:rsid w:val="002D3721"/>
    <w:rsid w:val="002D4B92"/>
    <w:rsid w:val="002D64D8"/>
    <w:rsid w:val="002E3F5D"/>
    <w:rsid w:val="002F2EFB"/>
    <w:rsid w:val="002F463F"/>
    <w:rsid w:val="002F5CB6"/>
    <w:rsid w:val="002F7DB4"/>
    <w:rsid w:val="00304C3A"/>
    <w:rsid w:val="0031057F"/>
    <w:rsid w:val="00310FD5"/>
    <w:rsid w:val="00311C6A"/>
    <w:rsid w:val="0031779A"/>
    <w:rsid w:val="00321FC1"/>
    <w:rsid w:val="0033298A"/>
    <w:rsid w:val="00332A7E"/>
    <w:rsid w:val="00340144"/>
    <w:rsid w:val="00342230"/>
    <w:rsid w:val="0036442A"/>
    <w:rsid w:val="00365535"/>
    <w:rsid w:val="00367A9C"/>
    <w:rsid w:val="003770AA"/>
    <w:rsid w:val="00380AE8"/>
    <w:rsid w:val="00380DE8"/>
    <w:rsid w:val="00382477"/>
    <w:rsid w:val="0038273D"/>
    <w:rsid w:val="003835DD"/>
    <w:rsid w:val="003851DE"/>
    <w:rsid w:val="003859F4"/>
    <w:rsid w:val="00387E94"/>
    <w:rsid w:val="0039326E"/>
    <w:rsid w:val="00394543"/>
    <w:rsid w:val="003963A7"/>
    <w:rsid w:val="003A1C60"/>
    <w:rsid w:val="003A65CE"/>
    <w:rsid w:val="003A71A1"/>
    <w:rsid w:val="003A71CC"/>
    <w:rsid w:val="003A7482"/>
    <w:rsid w:val="003B1CDA"/>
    <w:rsid w:val="003B5C17"/>
    <w:rsid w:val="003C4B33"/>
    <w:rsid w:val="003D58E9"/>
    <w:rsid w:val="003F31A2"/>
    <w:rsid w:val="003F45D1"/>
    <w:rsid w:val="003F5BE0"/>
    <w:rsid w:val="003F7394"/>
    <w:rsid w:val="00404705"/>
    <w:rsid w:val="00407191"/>
    <w:rsid w:val="00413E30"/>
    <w:rsid w:val="00420C53"/>
    <w:rsid w:val="00422406"/>
    <w:rsid w:val="00427A1D"/>
    <w:rsid w:val="00435FD5"/>
    <w:rsid w:val="00437328"/>
    <w:rsid w:val="004409E6"/>
    <w:rsid w:val="00440EAC"/>
    <w:rsid w:val="00446191"/>
    <w:rsid w:val="00464851"/>
    <w:rsid w:val="00464D76"/>
    <w:rsid w:val="00466E44"/>
    <w:rsid w:val="00470B91"/>
    <w:rsid w:val="00470CDE"/>
    <w:rsid w:val="004711FD"/>
    <w:rsid w:val="004718DE"/>
    <w:rsid w:val="00483689"/>
    <w:rsid w:val="004845CE"/>
    <w:rsid w:val="004874DB"/>
    <w:rsid w:val="004902DF"/>
    <w:rsid w:val="00493F3A"/>
    <w:rsid w:val="00495BAF"/>
    <w:rsid w:val="004A135F"/>
    <w:rsid w:val="004C3D04"/>
    <w:rsid w:val="004C40E9"/>
    <w:rsid w:val="004C7F0B"/>
    <w:rsid w:val="004D0D91"/>
    <w:rsid w:val="004D0E7C"/>
    <w:rsid w:val="004D257F"/>
    <w:rsid w:val="004D2939"/>
    <w:rsid w:val="004D4C33"/>
    <w:rsid w:val="004E1E41"/>
    <w:rsid w:val="004E2CD1"/>
    <w:rsid w:val="004E3346"/>
    <w:rsid w:val="004E57BC"/>
    <w:rsid w:val="004F0ADA"/>
    <w:rsid w:val="004F2756"/>
    <w:rsid w:val="004F3A69"/>
    <w:rsid w:val="004F5C60"/>
    <w:rsid w:val="00500EDB"/>
    <w:rsid w:val="00501495"/>
    <w:rsid w:val="00510810"/>
    <w:rsid w:val="005142C9"/>
    <w:rsid w:val="005143FC"/>
    <w:rsid w:val="00515A2A"/>
    <w:rsid w:val="005160D3"/>
    <w:rsid w:val="005233D4"/>
    <w:rsid w:val="00524518"/>
    <w:rsid w:val="00527619"/>
    <w:rsid w:val="00530D7B"/>
    <w:rsid w:val="005313A5"/>
    <w:rsid w:val="00533D1B"/>
    <w:rsid w:val="005408A4"/>
    <w:rsid w:val="00543010"/>
    <w:rsid w:val="00543F3A"/>
    <w:rsid w:val="00544716"/>
    <w:rsid w:val="0054649D"/>
    <w:rsid w:val="0054772A"/>
    <w:rsid w:val="00550BB4"/>
    <w:rsid w:val="005551A7"/>
    <w:rsid w:val="00556099"/>
    <w:rsid w:val="00556170"/>
    <w:rsid w:val="00560BD9"/>
    <w:rsid w:val="00562D22"/>
    <w:rsid w:val="00563677"/>
    <w:rsid w:val="0056754C"/>
    <w:rsid w:val="005735BE"/>
    <w:rsid w:val="005744D3"/>
    <w:rsid w:val="00575136"/>
    <w:rsid w:val="00576F65"/>
    <w:rsid w:val="00582443"/>
    <w:rsid w:val="0059055F"/>
    <w:rsid w:val="00591F7B"/>
    <w:rsid w:val="00595FF3"/>
    <w:rsid w:val="005A1A2F"/>
    <w:rsid w:val="005A3ED4"/>
    <w:rsid w:val="005A42B9"/>
    <w:rsid w:val="005C1057"/>
    <w:rsid w:val="005C1107"/>
    <w:rsid w:val="005C42A8"/>
    <w:rsid w:val="005C7A81"/>
    <w:rsid w:val="005D3712"/>
    <w:rsid w:val="005D5146"/>
    <w:rsid w:val="005D564A"/>
    <w:rsid w:val="005D5758"/>
    <w:rsid w:val="005D60FB"/>
    <w:rsid w:val="005D7282"/>
    <w:rsid w:val="005E1569"/>
    <w:rsid w:val="005E1801"/>
    <w:rsid w:val="005E3185"/>
    <w:rsid w:val="005E3F60"/>
    <w:rsid w:val="005E7CFF"/>
    <w:rsid w:val="005F0015"/>
    <w:rsid w:val="005F0346"/>
    <w:rsid w:val="005F2B0D"/>
    <w:rsid w:val="005F6A5D"/>
    <w:rsid w:val="006051D2"/>
    <w:rsid w:val="00613537"/>
    <w:rsid w:val="00615011"/>
    <w:rsid w:val="00624D66"/>
    <w:rsid w:val="00626589"/>
    <w:rsid w:val="006267BD"/>
    <w:rsid w:val="006324A6"/>
    <w:rsid w:val="0063308D"/>
    <w:rsid w:val="00633D20"/>
    <w:rsid w:val="00634961"/>
    <w:rsid w:val="006374FA"/>
    <w:rsid w:val="006412C0"/>
    <w:rsid w:val="006421B3"/>
    <w:rsid w:val="006445C6"/>
    <w:rsid w:val="00644820"/>
    <w:rsid w:val="00644CDE"/>
    <w:rsid w:val="006513EF"/>
    <w:rsid w:val="006557B8"/>
    <w:rsid w:val="00661944"/>
    <w:rsid w:val="0066378B"/>
    <w:rsid w:val="006704F1"/>
    <w:rsid w:val="006717AB"/>
    <w:rsid w:val="00674B9C"/>
    <w:rsid w:val="006762BD"/>
    <w:rsid w:val="00680517"/>
    <w:rsid w:val="006808C8"/>
    <w:rsid w:val="00681370"/>
    <w:rsid w:val="00681AB6"/>
    <w:rsid w:val="006857EC"/>
    <w:rsid w:val="0069384A"/>
    <w:rsid w:val="006A0706"/>
    <w:rsid w:val="006A1990"/>
    <w:rsid w:val="006A4D0D"/>
    <w:rsid w:val="006A5B4D"/>
    <w:rsid w:val="006A7FF8"/>
    <w:rsid w:val="006B044E"/>
    <w:rsid w:val="006B0CE3"/>
    <w:rsid w:val="006C0D66"/>
    <w:rsid w:val="006C204B"/>
    <w:rsid w:val="006C33AB"/>
    <w:rsid w:val="006C3468"/>
    <w:rsid w:val="006C5812"/>
    <w:rsid w:val="006D017F"/>
    <w:rsid w:val="006D3F06"/>
    <w:rsid w:val="006D67A5"/>
    <w:rsid w:val="006D71EC"/>
    <w:rsid w:val="006E2316"/>
    <w:rsid w:val="006E27A5"/>
    <w:rsid w:val="006E4D3A"/>
    <w:rsid w:val="006E4FD4"/>
    <w:rsid w:val="006E58F1"/>
    <w:rsid w:val="006E7584"/>
    <w:rsid w:val="006F0BB3"/>
    <w:rsid w:val="006F1546"/>
    <w:rsid w:val="006F1FB3"/>
    <w:rsid w:val="006F2119"/>
    <w:rsid w:val="006F35CB"/>
    <w:rsid w:val="006F740E"/>
    <w:rsid w:val="007079B1"/>
    <w:rsid w:val="00710351"/>
    <w:rsid w:val="0071334B"/>
    <w:rsid w:val="00716FFE"/>
    <w:rsid w:val="007177A3"/>
    <w:rsid w:val="007247FA"/>
    <w:rsid w:val="00725177"/>
    <w:rsid w:val="00744A90"/>
    <w:rsid w:val="007459C2"/>
    <w:rsid w:val="00747321"/>
    <w:rsid w:val="00750E18"/>
    <w:rsid w:val="00756CB0"/>
    <w:rsid w:val="00761218"/>
    <w:rsid w:val="007713C6"/>
    <w:rsid w:val="00775EC6"/>
    <w:rsid w:val="0077647E"/>
    <w:rsid w:val="00787F85"/>
    <w:rsid w:val="007918F2"/>
    <w:rsid w:val="00791F80"/>
    <w:rsid w:val="007A194C"/>
    <w:rsid w:val="007A349F"/>
    <w:rsid w:val="007A55DC"/>
    <w:rsid w:val="007B1265"/>
    <w:rsid w:val="007B39F6"/>
    <w:rsid w:val="007B42D1"/>
    <w:rsid w:val="007C1A95"/>
    <w:rsid w:val="007C359D"/>
    <w:rsid w:val="007C77AA"/>
    <w:rsid w:val="007D2A5B"/>
    <w:rsid w:val="007E261F"/>
    <w:rsid w:val="007E3D0F"/>
    <w:rsid w:val="007E5265"/>
    <w:rsid w:val="007F09B9"/>
    <w:rsid w:val="007F12EF"/>
    <w:rsid w:val="0080105C"/>
    <w:rsid w:val="0080270A"/>
    <w:rsid w:val="00803A17"/>
    <w:rsid w:val="00812D0E"/>
    <w:rsid w:val="00813863"/>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71C25"/>
    <w:rsid w:val="00887AD7"/>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900C1E"/>
    <w:rsid w:val="00900C38"/>
    <w:rsid w:val="0090236A"/>
    <w:rsid w:val="009256EB"/>
    <w:rsid w:val="00926DD5"/>
    <w:rsid w:val="00930044"/>
    <w:rsid w:val="00936DAF"/>
    <w:rsid w:val="00937EBC"/>
    <w:rsid w:val="00942782"/>
    <w:rsid w:val="00943E9B"/>
    <w:rsid w:val="009533FD"/>
    <w:rsid w:val="0095366E"/>
    <w:rsid w:val="00954526"/>
    <w:rsid w:val="009550D0"/>
    <w:rsid w:val="00966AE2"/>
    <w:rsid w:val="009711D8"/>
    <w:rsid w:val="0097570C"/>
    <w:rsid w:val="009772DA"/>
    <w:rsid w:val="009831DA"/>
    <w:rsid w:val="00984E01"/>
    <w:rsid w:val="009857E8"/>
    <w:rsid w:val="00991679"/>
    <w:rsid w:val="00991780"/>
    <w:rsid w:val="009A4F14"/>
    <w:rsid w:val="009A6AE4"/>
    <w:rsid w:val="009B346E"/>
    <w:rsid w:val="009C2B81"/>
    <w:rsid w:val="009C392E"/>
    <w:rsid w:val="009C4431"/>
    <w:rsid w:val="009C4754"/>
    <w:rsid w:val="009D1EA8"/>
    <w:rsid w:val="009D2741"/>
    <w:rsid w:val="009D3C12"/>
    <w:rsid w:val="009E462D"/>
    <w:rsid w:val="009F07BD"/>
    <w:rsid w:val="009F1DE5"/>
    <w:rsid w:val="009F38C6"/>
    <w:rsid w:val="00A00890"/>
    <w:rsid w:val="00A056AB"/>
    <w:rsid w:val="00A057CB"/>
    <w:rsid w:val="00A075BD"/>
    <w:rsid w:val="00A11349"/>
    <w:rsid w:val="00A12BCD"/>
    <w:rsid w:val="00A229E7"/>
    <w:rsid w:val="00A2689F"/>
    <w:rsid w:val="00A3029E"/>
    <w:rsid w:val="00A37D59"/>
    <w:rsid w:val="00A42CD9"/>
    <w:rsid w:val="00A46D53"/>
    <w:rsid w:val="00A52913"/>
    <w:rsid w:val="00A544A4"/>
    <w:rsid w:val="00A60A85"/>
    <w:rsid w:val="00A706DB"/>
    <w:rsid w:val="00A71C6D"/>
    <w:rsid w:val="00A71FEA"/>
    <w:rsid w:val="00A736F4"/>
    <w:rsid w:val="00A75A46"/>
    <w:rsid w:val="00A7777B"/>
    <w:rsid w:val="00A83EDA"/>
    <w:rsid w:val="00A90FF7"/>
    <w:rsid w:val="00A92206"/>
    <w:rsid w:val="00A924E0"/>
    <w:rsid w:val="00A931D6"/>
    <w:rsid w:val="00AA2395"/>
    <w:rsid w:val="00AA75EE"/>
    <w:rsid w:val="00AB22F0"/>
    <w:rsid w:val="00AB64AB"/>
    <w:rsid w:val="00AB64CB"/>
    <w:rsid w:val="00AC4459"/>
    <w:rsid w:val="00AC45B4"/>
    <w:rsid w:val="00AC57FF"/>
    <w:rsid w:val="00AD208C"/>
    <w:rsid w:val="00AD7041"/>
    <w:rsid w:val="00AE7B08"/>
    <w:rsid w:val="00AF5CEC"/>
    <w:rsid w:val="00AF7A29"/>
    <w:rsid w:val="00B03C48"/>
    <w:rsid w:val="00B066D7"/>
    <w:rsid w:val="00B11685"/>
    <w:rsid w:val="00B1220A"/>
    <w:rsid w:val="00B12B61"/>
    <w:rsid w:val="00B328A1"/>
    <w:rsid w:val="00B34BE0"/>
    <w:rsid w:val="00B374C8"/>
    <w:rsid w:val="00B41776"/>
    <w:rsid w:val="00B43C0B"/>
    <w:rsid w:val="00B530CF"/>
    <w:rsid w:val="00B5733C"/>
    <w:rsid w:val="00B62010"/>
    <w:rsid w:val="00B70FE8"/>
    <w:rsid w:val="00B71AB9"/>
    <w:rsid w:val="00B73886"/>
    <w:rsid w:val="00B7401D"/>
    <w:rsid w:val="00B8188D"/>
    <w:rsid w:val="00B825C2"/>
    <w:rsid w:val="00B82F70"/>
    <w:rsid w:val="00B86295"/>
    <w:rsid w:val="00B8665F"/>
    <w:rsid w:val="00B879A0"/>
    <w:rsid w:val="00B91998"/>
    <w:rsid w:val="00BA6A3A"/>
    <w:rsid w:val="00BB004B"/>
    <w:rsid w:val="00BB01DB"/>
    <w:rsid w:val="00BB0645"/>
    <w:rsid w:val="00BB248B"/>
    <w:rsid w:val="00BB662E"/>
    <w:rsid w:val="00BB7AFB"/>
    <w:rsid w:val="00BC5DA7"/>
    <w:rsid w:val="00BD64B6"/>
    <w:rsid w:val="00BD77A8"/>
    <w:rsid w:val="00BE7131"/>
    <w:rsid w:val="00C00D05"/>
    <w:rsid w:val="00C02D3D"/>
    <w:rsid w:val="00C06305"/>
    <w:rsid w:val="00C1009F"/>
    <w:rsid w:val="00C10F87"/>
    <w:rsid w:val="00C14586"/>
    <w:rsid w:val="00C168EC"/>
    <w:rsid w:val="00C23B20"/>
    <w:rsid w:val="00C2673B"/>
    <w:rsid w:val="00C27F6F"/>
    <w:rsid w:val="00C32A53"/>
    <w:rsid w:val="00C34A03"/>
    <w:rsid w:val="00C350C0"/>
    <w:rsid w:val="00C35CBF"/>
    <w:rsid w:val="00C416BD"/>
    <w:rsid w:val="00C41BC6"/>
    <w:rsid w:val="00C436C9"/>
    <w:rsid w:val="00C511AE"/>
    <w:rsid w:val="00C54287"/>
    <w:rsid w:val="00C54EFB"/>
    <w:rsid w:val="00C5624C"/>
    <w:rsid w:val="00C656AD"/>
    <w:rsid w:val="00C72172"/>
    <w:rsid w:val="00C839BD"/>
    <w:rsid w:val="00C85EF7"/>
    <w:rsid w:val="00C95ADB"/>
    <w:rsid w:val="00C97300"/>
    <w:rsid w:val="00CA71C9"/>
    <w:rsid w:val="00CA7E15"/>
    <w:rsid w:val="00CB102A"/>
    <w:rsid w:val="00CB2F41"/>
    <w:rsid w:val="00CB43C7"/>
    <w:rsid w:val="00CB54C7"/>
    <w:rsid w:val="00CB67B6"/>
    <w:rsid w:val="00CC03C1"/>
    <w:rsid w:val="00CC1BE1"/>
    <w:rsid w:val="00CC3D42"/>
    <w:rsid w:val="00CC41B3"/>
    <w:rsid w:val="00CC46F2"/>
    <w:rsid w:val="00CD1395"/>
    <w:rsid w:val="00CD2078"/>
    <w:rsid w:val="00CD3806"/>
    <w:rsid w:val="00CE5FE1"/>
    <w:rsid w:val="00CF219D"/>
    <w:rsid w:val="00CF4670"/>
    <w:rsid w:val="00CF7A5D"/>
    <w:rsid w:val="00D034B8"/>
    <w:rsid w:val="00D06486"/>
    <w:rsid w:val="00D07857"/>
    <w:rsid w:val="00D12260"/>
    <w:rsid w:val="00D14A6D"/>
    <w:rsid w:val="00D14D7D"/>
    <w:rsid w:val="00D203DF"/>
    <w:rsid w:val="00D20B9B"/>
    <w:rsid w:val="00D26527"/>
    <w:rsid w:val="00D31FB1"/>
    <w:rsid w:val="00D32F21"/>
    <w:rsid w:val="00D35DCE"/>
    <w:rsid w:val="00D36199"/>
    <w:rsid w:val="00D40A9F"/>
    <w:rsid w:val="00D41810"/>
    <w:rsid w:val="00D42C48"/>
    <w:rsid w:val="00D43F2F"/>
    <w:rsid w:val="00D50F3F"/>
    <w:rsid w:val="00D51296"/>
    <w:rsid w:val="00D517B4"/>
    <w:rsid w:val="00D51ABA"/>
    <w:rsid w:val="00D663A4"/>
    <w:rsid w:val="00D720DC"/>
    <w:rsid w:val="00D76E72"/>
    <w:rsid w:val="00D8030E"/>
    <w:rsid w:val="00D90B31"/>
    <w:rsid w:val="00DA0863"/>
    <w:rsid w:val="00DA36ED"/>
    <w:rsid w:val="00DA6E4F"/>
    <w:rsid w:val="00DB0993"/>
    <w:rsid w:val="00DB0F4D"/>
    <w:rsid w:val="00DB2E75"/>
    <w:rsid w:val="00DB2F83"/>
    <w:rsid w:val="00DC00EA"/>
    <w:rsid w:val="00DC0A46"/>
    <w:rsid w:val="00DC1274"/>
    <w:rsid w:val="00DC3258"/>
    <w:rsid w:val="00DC3433"/>
    <w:rsid w:val="00DC4419"/>
    <w:rsid w:val="00DC5AAB"/>
    <w:rsid w:val="00DD2E75"/>
    <w:rsid w:val="00DD5C72"/>
    <w:rsid w:val="00DE479C"/>
    <w:rsid w:val="00DE5D2D"/>
    <w:rsid w:val="00DE6003"/>
    <w:rsid w:val="00DF3C38"/>
    <w:rsid w:val="00E0506D"/>
    <w:rsid w:val="00E0525C"/>
    <w:rsid w:val="00E06DA6"/>
    <w:rsid w:val="00E1644C"/>
    <w:rsid w:val="00E20A19"/>
    <w:rsid w:val="00E237FC"/>
    <w:rsid w:val="00E24C3F"/>
    <w:rsid w:val="00E25D95"/>
    <w:rsid w:val="00E26264"/>
    <w:rsid w:val="00E40D1B"/>
    <w:rsid w:val="00E41685"/>
    <w:rsid w:val="00E422C3"/>
    <w:rsid w:val="00E456B9"/>
    <w:rsid w:val="00E524DC"/>
    <w:rsid w:val="00E53C31"/>
    <w:rsid w:val="00E54404"/>
    <w:rsid w:val="00E6429D"/>
    <w:rsid w:val="00E7207D"/>
    <w:rsid w:val="00E842ED"/>
    <w:rsid w:val="00E85F48"/>
    <w:rsid w:val="00E91A1F"/>
    <w:rsid w:val="00EA7E0E"/>
    <w:rsid w:val="00EB1DA1"/>
    <w:rsid w:val="00EB2EEE"/>
    <w:rsid w:val="00EB63FC"/>
    <w:rsid w:val="00EC1722"/>
    <w:rsid w:val="00EC2F5F"/>
    <w:rsid w:val="00EC6C7C"/>
    <w:rsid w:val="00ED032C"/>
    <w:rsid w:val="00ED6EF2"/>
    <w:rsid w:val="00EE2F08"/>
    <w:rsid w:val="00EE471C"/>
    <w:rsid w:val="00EE4FC4"/>
    <w:rsid w:val="00EF19BB"/>
    <w:rsid w:val="00EF2100"/>
    <w:rsid w:val="00EF52C1"/>
    <w:rsid w:val="00EF7B7B"/>
    <w:rsid w:val="00F07BFC"/>
    <w:rsid w:val="00F12B63"/>
    <w:rsid w:val="00F205C6"/>
    <w:rsid w:val="00F2327F"/>
    <w:rsid w:val="00F23F9A"/>
    <w:rsid w:val="00F24116"/>
    <w:rsid w:val="00F30B0C"/>
    <w:rsid w:val="00F35B2B"/>
    <w:rsid w:val="00F35C2A"/>
    <w:rsid w:val="00F4054B"/>
    <w:rsid w:val="00F45359"/>
    <w:rsid w:val="00F459B1"/>
    <w:rsid w:val="00F46CE7"/>
    <w:rsid w:val="00F509E2"/>
    <w:rsid w:val="00F50EB8"/>
    <w:rsid w:val="00F56056"/>
    <w:rsid w:val="00F573B6"/>
    <w:rsid w:val="00F6112D"/>
    <w:rsid w:val="00F62496"/>
    <w:rsid w:val="00F63172"/>
    <w:rsid w:val="00F70077"/>
    <w:rsid w:val="00F711AE"/>
    <w:rsid w:val="00F726AB"/>
    <w:rsid w:val="00F75464"/>
    <w:rsid w:val="00F7571E"/>
    <w:rsid w:val="00F75D3E"/>
    <w:rsid w:val="00F77A3E"/>
    <w:rsid w:val="00F84C2B"/>
    <w:rsid w:val="00F92407"/>
    <w:rsid w:val="00F930C7"/>
    <w:rsid w:val="00F93F90"/>
    <w:rsid w:val="00F9662C"/>
    <w:rsid w:val="00FA1A43"/>
    <w:rsid w:val="00FA4BF5"/>
    <w:rsid w:val="00FA636E"/>
    <w:rsid w:val="00FB2819"/>
    <w:rsid w:val="00FB6E89"/>
    <w:rsid w:val="00FC58A4"/>
    <w:rsid w:val="00FC7C40"/>
    <w:rsid w:val="00FD2276"/>
    <w:rsid w:val="00FD3BC6"/>
    <w:rsid w:val="00FE35AE"/>
    <w:rsid w:val="00FE719D"/>
    <w:rsid w:val="00FF04EC"/>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315300061">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965500516">
      <w:bodyDiv w:val="1"/>
      <w:marLeft w:val="0"/>
      <w:marRight w:val="0"/>
      <w:marTop w:val="0"/>
      <w:marBottom w:val="0"/>
      <w:divBdr>
        <w:top w:val="none" w:sz="0" w:space="0" w:color="auto"/>
        <w:left w:val="none" w:sz="0" w:space="0" w:color="auto"/>
        <w:bottom w:val="none" w:sz="0" w:space="0" w:color="auto"/>
        <w:right w:val="none" w:sz="0" w:space="0" w:color="auto"/>
      </w:divBdr>
    </w:div>
    <w:div w:id="1982996690">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40</Pages>
  <Words>13680</Words>
  <Characters>89216</Characters>
  <Application>Microsoft Office Word</Application>
  <DocSecurity>0</DocSecurity>
  <Lines>743</Lines>
  <Paragraphs>205</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simona.munteanu</cp:lastModifiedBy>
  <cp:revision>10</cp:revision>
  <cp:lastPrinted>2021-01-25T10:37:00Z</cp:lastPrinted>
  <dcterms:created xsi:type="dcterms:W3CDTF">2021-01-26T11:12:00Z</dcterms:created>
  <dcterms:modified xsi:type="dcterms:W3CDTF">2021-01-27T09:53:00Z</dcterms:modified>
</cp:coreProperties>
</file>